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289A5A" w14:textId="77777777" w:rsidR="009355DC" w:rsidRPr="00E97394" w:rsidRDefault="008E17D8" w:rsidP="0046199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97394">
        <w:rPr>
          <w:rFonts w:ascii="Times New Roman" w:hAnsi="Times New Roman" w:cs="Times New Roman"/>
          <w:b/>
          <w:sz w:val="28"/>
          <w:szCs w:val="28"/>
          <w:lang w:val="kk-KZ"/>
        </w:rPr>
        <w:t>Краткая информация о проекте</w:t>
      </w:r>
    </w:p>
    <w:tbl>
      <w:tblPr>
        <w:tblStyle w:val="a3"/>
        <w:tblW w:w="9571" w:type="dxa"/>
        <w:tblLook w:val="04A0" w:firstRow="1" w:lastRow="0" w:firstColumn="1" w:lastColumn="0" w:noHBand="0" w:noVBand="1"/>
      </w:tblPr>
      <w:tblGrid>
        <w:gridCol w:w="2777"/>
        <w:gridCol w:w="6794"/>
      </w:tblGrid>
      <w:tr w:rsidR="00AF6A8E" w:rsidRPr="00AA5B6E" w14:paraId="1C6E0575" w14:textId="77777777" w:rsidTr="00E97394">
        <w:trPr>
          <w:trHeight w:val="510"/>
        </w:trPr>
        <w:tc>
          <w:tcPr>
            <w:tcW w:w="2777" w:type="dxa"/>
            <w:vAlign w:val="center"/>
          </w:tcPr>
          <w:p w14:paraId="30B61356" w14:textId="77777777" w:rsidR="009355DC" w:rsidRPr="00AA5B6E" w:rsidRDefault="00AA5B6E" w:rsidP="00AA5B6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A5B6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ИРН и наименование</w:t>
            </w:r>
            <w:r w:rsidR="009355DC" w:rsidRPr="00AA5B6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проекта:</w:t>
            </w:r>
          </w:p>
        </w:tc>
        <w:tc>
          <w:tcPr>
            <w:tcW w:w="6794" w:type="dxa"/>
            <w:vAlign w:val="center"/>
          </w:tcPr>
          <w:p w14:paraId="54109D43" w14:textId="77777777" w:rsidR="009355DC" w:rsidRPr="00AA5B6E" w:rsidRDefault="00000DCC" w:rsidP="00035C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DCC">
              <w:rPr>
                <w:rFonts w:ascii="Times New Roman" w:hAnsi="Times New Roman" w:cs="Times New Roman"/>
                <w:sz w:val="28"/>
                <w:szCs w:val="28"/>
              </w:rPr>
              <w:t>AP09562138</w:t>
            </w:r>
            <w:r w:rsidR="00AA5B6E" w:rsidRPr="00AA5B6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AA5B6E" w:rsidRPr="00AA5B6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00DCC">
              <w:rPr>
                <w:rFonts w:ascii="Times New Roman" w:hAnsi="Times New Roman" w:cs="Times New Roman"/>
                <w:sz w:val="28"/>
                <w:szCs w:val="28"/>
              </w:rPr>
              <w:t>Исследование инновационного микропроцессорного ресурсосберегающего устройства релейной защиты</w:t>
            </w:r>
            <w:r w:rsidR="00AA5B6E" w:rsidRPr="00AA5B6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F6A8E" w:rsidRPr="00AA5B6E" w14:paraId="171E4F33" w14:textId="77777777" w:rsidTr="00E97394">
        <w:trPr>
          <w:trHeight w:val="510"/>
        </w:trPr>
        <w:tc>
          <w:tcPr>
            <w:tcW w:w="2777" w:type="dxa"/>
            <w:vAlign w:val="center"/>
          </w:tcPr>
          <w:p w14:paraId="43D4257B" w14:textId="77777777" w:rsidR="009355DC" w:rsidRPr="00AA5B6E" w:rsidRDefault="00AA5B6E" w:rsidP="00AA5B6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A5B6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Сроки </w:t>
            </w:r>
            <w:r w:rsidR="009355DC" w:rsidRPr="00AA5B6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реализации:</w:t>
            </w:r>
          </w:p>
        </w:tc>
        <w:tc>
          <w:tcPr>
            <w:tcW w:w="6794" w:type="dxa"/>
            <w:vAlign w:val="center"/>
          </w:tcPr>
          <w:p w14:paraId="3CAEC091" w14:textId="77777777" w:rsidR="009355DC" w:rsidRPr="00AA5B6E" w:rsidRDefault="00263A7D" w:rsidP="00263A7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</w:t>
            </w:r>
            <w:r w:rsidR="00AA5B6E" w:rsidRPr="00AA5B6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="00AA5B6E" w:rsidRPr="00AA5B6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.2021-31.1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AA5B6E" w:rsidRPr="00AA5B6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.202</w:t>
            </w:r>
            <w:r w:rsidR="00000D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</w:tr>
      <w:tr w:rsidR="00AF6A8E" w:rsidRPr="00AA5B6E" w14:paraId="0FFCBAE2" w14:textId="77777777" w:rsidTr="00E97394">
        <w:trPr>
          <w:trHeight w:val="510"/>
        </w:trPr>
        <w:tc>
          <w:tcPr>
            <w:tcW w:w="2777" w:type="dxa"/>
            <w:vAlign w:val="center"/>
          </w:tcPr>
          <w:p w14:paraId="00D106D0" w14:textId="77777777" w:rsidR="008E17D8" w:rsidRPr="00AA5B6E" w:rsidRDefault="008E17D8" w:rsidP="00035C3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A5B6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Актуальность:</w:t>
            </w:r>
          </w:p>
        </w:tc>
        <w:tc>
          <w:tcPr>
            <w:tcW w:w="6794" w:type="dxa"/>
            <w:vAlign w:val="center"/>
          </w:tcPr>
          <w:p w14:paraId="6DFEFE46" w14:textId="77777777" w:rsidR="00263A7D" w:rsidRPr="00263A7D" w:rsidRDefault="00263A7D" w:rsidP="00263A7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63A7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Устройства релейной защиты для получения информации используют информацию от трансформаторов тока (ТТ), которые в электроустановках напряжением 6-220 кВ содержат от 10 до 90 кг высококачественной меди и стали и в ряде случаев имеют недопустимые погрешности в переходных режимах при значительных токах короткого замыкания. К тому же, при разрыве их вторичных цепей могут возникать опасные напряжения.</w:t>
            </w:r>
          </w:p>
          <w:p w14:paraId="6A6DC3C8" w14:textId="77777777" w:rsidR="008E17D8" w:rsidRPr="00AA5B6E" w:rsidRDefault="00263A7D" w:rsidP="00FF3E6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63A7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Разработка защит, использующих другие преобразователи, позволит исключить недостатки и повысить надежность всей системы РЗ путем дублирования и традиционных защит и ТТ. Мы предлагаем использовать герконы</w:t>
            </w:r>
            <w:r w:rsidR="00FF3E6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263A7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которые по некоторым свойствам превосходят другие магнитоуправляемые элементы, (геркон может выполнять функции и ТТ и реле).</w:t>
            </w:r>
          </w:p>
        </w:tc>
      </w:tr>
      <w:tr w:rsidR="00AF6A8E" w:rsidRPr="00AA5B6E" w14:paraId="2F5D7233" w14:textId="77777777" w:rsidTr="00E97394">
        <w:trPr>
          <w:trHeight w:val="510"/>
        </w:trPr>
        <w:tc>
          <w:tcPr>
            <w:tcW w:w="2777" w:type="dxa"/>
            <w:vAlign w:val="center"/>
          </w:tcPr>
          <w:p w14:paraId="6D9A20CD" w14:textId="77777777" w:rsidR="008E17D8" w:rsidRPr="00AA5B6E" w:rsidRDefault="008E17D8" w:rsidP="00035C3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A5B6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Цель:</w:t>
            </w:r>
          </w:p>
        </w:tc>
        <w:tc>
          <w:tcPr>
            <w:tcW w:w="6794" w:type="dxa"/>
            <w:vAlign w:val="center"/>
          </w:tcPr>
          <w:p w14:paraId="4CE95B39" w14:textId="77777777" w:rsidR="008E17D8" w:rsidRPr="00AA5B6E" w:rsidRDefault="00FF3E6F" w:rsidP="00035C3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F3E6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Повысить надежность функционирования системы электроснабжения путем разработки микропроцессорного ресурсосберегающего устройства релейной защиты, которое не нуждается в измерительных трансформаторах для получения информации, и может дать новый импульс развития устройств релейной защиты.</w:t>
            </w:r>
          </w:p>
        </w:tc>
      </w:tr>
      <w:tr w:rsidR="00AF6A8E" w:rsidRPr="00AA5B6E" w14:paraId="0E09D96F" w14:textId="77777777" w:rsidTr="00E97394">
        <w:trPr>
          <w:trHeight w:val="510"/>
        </w:trPr>
        <w:tc>
          <w:tcPr>
            <w:tcW w:w="2777" w:type="dxa"/>
            <w:vAlign w:val="center"/>
          </w:tcPr>
          <w:p w14:paraId="2EF2D5DC" w14:textId="77777777" w:rsidR="009355DC" w:rsidRPr="00AA5B6E" w:rsidRDefault="009355DC" w:rsidP="00035C3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A5B6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Ожидаемые </w:t>
            </w:r>
            <w:r w:rsidR="008E17D8" w:rsidRPr="00AA5B6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и достигнутые </w:t>
            </w:r>
            <w:r w:rsidRPr="00AA5B6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результаты:</w:t>
            </w:r>
          </w:p>
        </w:tc>
        <w:tc>
          <w:tcPr>
            <w:tcW w:w="6794" w:type="dxa"/>
            <w:vAlign w:val="center"/>
          </w:tcPr>
          <w:p w14:paraId="5DFF1947" w14:textId="5CCD7FD9" w:rsidR="00F05988" w:rsidRPr="00F05988" w:rsidRDefault="00F05988" w:rsidP="00F059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Достигнуты следующие результаты</w:t>
            </w:r>
            <w:r w:rsidRPr="00F0598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1E79A1D8" w14:textId="77777777" w:rsidR="00F05988" w:rsidRPr="00F05988" w:rsidRDefault="00F05988" w:rsidP="00F059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988">
              <w:rPr>
                <w:rFonts w:ascii="Times New Roman" w:hAnsi="Times New Roman" w:cs="Times New Roman"/>
                <w:sz w:val="28"/>
                <w:szCs w:val="28"/>
              </w:rPr>
              <w:noBreakHyphen/>
              <w:t> проведен анализ и выбор микропроцессорной базы для построения устройства релейной защиты;</w:t>
            </w:r>
          </w:p>
          <w:p w14:paraId="3B42A845" w14:textId="77777777" w:rsidR="00F05988" w:rsidRPr="00F05988" w:rsidRDefault="00F05988" w:rsidP="00F059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988">
              <w:rPr>
                <w:rFonts w:ascii="Times New Roman" w:hAnsi="Times New Roman" w:cs="Times New Roman"/>
                <w:sz w:val="28"/>
                <w:szCs w:val="28"/>
              </w:rPr>
              <w:noBreakHyphen/>
              <w:t xml:space="preserve"> разработана схема подключения </w:t>
            </w:r>
            <w:proofErr w:type="spellStart"/>
            <w:r w:rsidRPr="00F05988">
              <w:rPr>
                <w:rFonts w:ascii="Times New Roman" w:hAnsi="Times New Roman" w:cs="Times New Roman"/>
                <w:sz w:val="28"/>
                <w:szCs w:val="28"/>
              </w:rPr>
              <w:t>герконового</w:t>
            </w:r>
            <w:proofErr w:type="spellEnd"/>
            <w:r w:rsidRPr="00F05988">
              <w:rPr>
                <w:rFonts w:ascii="Times New Roman" w:hAnsi="Times New Roman" w:cs="Times New Roman"/>
                <w:sz w:val="28"/>
                <w:szCs w:val="28"/>
              </w:rPr>
              <w:t xml:space="preserve"> датчика к выбранному микропроцессору и написано несколько вариаций программного кода;</w:t>
            </w:r>
          </w:p>
          <w:p w14:paraId="073E3FE1" w14:textId="77777777" w:rsidR="00F05988" w:rsidRPr="00F05988" w:rsidRDefault="00F05988" w:rsidP="00F059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988">
              <w:rPr>
                <w:rFonts w:ascii="Times New Roman" w:hAnsi="Times New Roman" w:cs="Times New Roman"/>
                <w:sz w:val="28"/>
                <w:szCs w:val="28"/>
              </w:rPr>
              <w:noBreakHyphen/>
              <w:t> проведено экспериментальное исследование создаваемого микропроцессорного ресурсосберегающего устройства релейной защиты с использованием герконов;</w:t>
            </w:r>
          </w:p>
          <w:p w14:paraId="7A2541EC" w14:textId="6EABFAAE" w:rsidR="00F05988" w:rsidRPr="00F05988" w:rsidRDefault="00F05988" w:rsidP="00F059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988">
              <w:rPr>
                <w:rFonts w:ascii="Times New Roman" w:hAnsi="Times New Roman" w:cs="Times New Roman"/>
                <w:sz w:val="28"/>
                <w:szCs w:val="28"/>
              </w:rPr>
              <w:noBreakHyphen/>
              <w:t xml:space="preserve"> произведен анализ применимости создаваемого устройства на основе полученных характеристик и сравнение с существующими устройствами релейной </w:t>
            </w:r>
            <w:r w:rsidRPr="00F059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защиты, получающих информацию от измерительных трансформаторов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BC6C21E" w14:textId="0C59562E" w:rsidR="00F05988" w:rsidRPr="00F05988" w:rsidRDefault="00F05988" w:rsidP="00F059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988">
              <w:rPr>
                <w:rFonts w:ascii="Times New Roman" w:hAnsi="Times New Roman" w:cs="Times New Roman"/>
                <w:sz w:val="28"/>
                <w:szCs w:val="28"/>
              </w:rPr>
              <w:t xml:space="preserve">Возможные способы применения полученных результатов. Разработанные несколько вариаций программного кода для реализации устройств релейной защиты на герконах с различным набором функций дадут основу для дальнейших исследований и построения систем, в которых несколько устройств релейной защиты смогут общаться друг с другом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функционировать</w:t>
            </w:r>
            <w:r w:rsidRPr="00F05988">
              <w:rPr>
                <w:rFonts w:ascii="Times New Roman" w:hAnsi="Times New Roman" w:cs="Times New Roman"/>
                <w:sz w:val="28"/>
                <w:szCs w:val="28"/>
              </w:rPr>
              <w:t>, основываясь на новых алгоритмах.</w:t>
            </w:r>
          </w:p>
          <w:p w14:paraId="091BFB7A" w14:textId="77777777" w:rsidR="00F05988" w:rsidRDefault="00F05988" w:rsidP="00263A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032FC4" w14:textId="100ACB0A" w:rsidR="00263A7D" w:rsidRDefault="00263A7D" w:rsidP="00263A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зарубежных</w:t>
            </w:r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периодических</w:t>
            </w:r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изданиях</w:t>
            </w:r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14:paraId="564C39AF" w14:textId="787928EE" w:rsidR="00263A7D" w:rsidRPr="00263A7D" w:rsidRDefault="00263A7D" w:rsidP="00263A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1) </w:t>
            </w:r>
            <w:r w:rsidR="00F05988">
              <w:rPr>
                <w:rFonts w:ascii="Times New Roman" w:hAnsi="Times New Roman" w:cs="Times New Roman"/>
                <w:sz w:val="28"/>
                <w:szCs w:val="28"/>
              </w:rPr>
              <w:t>Опубликована</w:t>
            </w:r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статья</w:t>
            </w:r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«Determination of the magnitude of the short-circuit surge current for the construction of relay protection on reed switches and microprocessors» </w:t>
            </w:r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рецензируемое</w:t>
            </w:r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научное</w:t>
            </w:r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издание</w:t>
            </w:r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входящее</w:t>
            </w:r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базу</w:t>
            </w:r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Scopus: Eastern-European Journal of Enterprise Technologies </w:t>
            </w:r>
            <w:r w:rsidR="00F05988" w:rsidRPr="00F059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="00F05988">
              <w:rPr>
                <w:rFonts w:ascii="Times New Roman" w:hAnsi="Times New Roman" w:cs="Times New Roman"/>
                <w:sz w:val="28"/>
                <w:szCs w:val="28"/>
              </w:rPr>
              <w:t>процентиль</w:t>
            </w:r>
            <w:proofErr w:type="spellEnd"/>
            <w:r w:rsidR="00F05988" w:rsidRPr="00F0598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44) </w:t>
            </w:r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hyperlink r:id="rId5" w:history="1">
              <w:r w:rsidRPr="00263A7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https://www.scopus.com/sourceid/21100450083</w:t>
              </w:r>
            </w:hyperlink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);</w:t>
            </w:r>
          </w:p>
          <w:p w14:paraId="454DD35A" w14:textId="77777777" w:rsidR="00263A7D" w:rsidRPr="00263A7D" w:rsidRDefault="00263A7D" w:rsidP="00263A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2) подготовлена и подана к публикации статья «Определение изменения параметров герконов в устройствах ресурсосберегающей релейной защиты электрической части энергоустановок» в материалах конференции: X Всер</w:t>
            </w:r>
            <w:bookmarkStart w:id="0" w:name="_GoBack"/>
            <w:bookmarkEnd w:id="0"/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оссийской научной конференции с международным участием «Теплофизические основы энергетических технологий» (</w:t>
            </w:r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TOET</w:t>
            </w:r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-2021)</w:t>
            </w:r>
            <w:r w:rsidRPr="00263A7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итогам конференции будет издан сборник трудов в журнале, индексируемом в базе SCOPUS и Web Of Science</w:t>
            </w:r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5B2094C" w14:textId="77777777" w:rsidR="00263A7D" w:rsidRPr="00263A7D" w:rsidRDefault="00263A7D" w:rsidP="00263A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3) </w:t>
            </w:r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опубликована</w:t>
            </w:r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статья</w:t>
            </w:r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«Method for indirect measurement of the phase capacitance of a distribution substation and the single-phase earth fault current» </w:t>
            </w:r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материалах</w:t>
            </w:r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конференции</w:t>
            </w:r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EUROCON 2021 - 19th IEEE International Conference on Smart Technologies, Proceedings, 2021, </w:t>
            </w:r>
            <w:proofErr w:type="spellStart"/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стр</w:t>
            </w:r>
            <w:proofErr w:type="spellEnd"/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513–517 (</w:t>
            </w:r>
            <w:hyperlink r:id="rId6" w:history="1">
              <w:r w:rsidRPr="00263A7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https://ieeexplore.ieee.org/document/9535640</w:t>
              </w:r>
            </w:hyperlink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);</w:t>
            </w:r>
          </w:p>
          <w:p w14:paraId="2A1B8E24" w14:textId="77777777" w:rsidR="00263A7D" w:rsidRPr="00263A7D" w:rsidRDefault="00263A7D" w:rsidP="00263A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4) подготовлена и подана к публикации статья «</w:t>
            </w:r>
            <w:proofErr w:type="spellStart"/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Analysis</w:t>
            </w:r>
            <w:proofErr w:type="spellEnd"/>
            <w:r w:rsidRPr="00263A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and</w:t>
            </w:r>
            <w:proofErr w:type="spellEnd"/>
            <w:r w:rsidRPr="00263A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selection</w:t>
            </w:r>
            <w:proofErr w:type="spellEnd"/>
            <w:r w:rsidRPr="00263A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of</w:t>
            </w:r>
            <w:proofErr w:type="spellEnd"/>
            <w:r w:rsidRPr="00263A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microprocessor</w:t>
            </w:r>
            <w:proofErr w:type="spellEnd"/>
            <w:r w:rsidRPr="00263A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base</w:t>
            </w:r>
            <w:proofErr w:type="spellEnd"/>
            <w:r w:rsidRPr="00263A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for</w:t>
            </w:r>
            <w:proofErr w:type="spellEnd"/>
            <w:r w:rsidRPr="00263A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building</w:t>
            </w:r>
            <w:proofErr w:type="spellEnd"/>
            <w:r w:rsidRPr="00263A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relay</w:t>
            </w:r>
            <w:proofErr w:type="spellEnd"/>
            <w:r w:rsidRPr="00263A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protection</w:t>
            </w:r>
            <w:proofErr w:type="spellEnd"/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» в материалах конференции (</w:t>
            </w:r>
            <w:r w:rsidRPr="00263A7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сделан доклад на конференции</w:t>
            </w:r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, пришли замечания, повторная рецензия): II Международная научно-техническая Конференция «</w:t>
            </w:r>
            <w:proofErr w:type="spellStart"/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Smart</w:t>
            </w:r>
            <w:proofErr w:type="spellEnd"/>
            <w:r w:rsidRPr="00263A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Energy</w:t>
            </w:r>
            <w:proofErr w:type="spellEnd"/>
            <w:r w:rsidRPr="00263A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Systems</w:t>
            </w:r>
            <w:proofErr w:type="spellEnd"/>
            <w:r w:rsidRPr="00263A7D">
              <w:rPr>
                <w:rFonts w:ascii="Times New Roman" w:hAnsi="Times New Roman" w:cs="Times New Roman"/>
                <w:sz w:val="28"/>
                <w:szCs w:val="28"/>
              </w:rPr>
              <w:t xml:space="preserve"> 2021» SES-2021, (</w:t>
            </w:r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proofErr w:type="spellStart"/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татьи</w:t>
            </w:r>
            <w:proofErr w:type="spellEnd"/>
            <w:r w:rsidRPr="00263A7D">
              <w:rPr>
                <w:rFonts w:ascii="Times New Roman" w:hAnsi="Times New Roman" w:cs="Times New Roman"/>
                <w:sz w:val="28"/>
                <w:szCs w:val="28"/>
              </w:rPr>
              <w:t xml:space="preserve"> конференции на английском языке и прошедшие отбор будут опубликованы издательством в журнале E3S </w:t>
            </w:r>
            <w:proofErr w:type="spellStart"/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Web</w:t>
            </w:r>
            <w:proofErr w:type="spellEnd"/>
            <w:r w:rsidRPr="00263A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of</w:t>
            </w:r>
            <w:proofErr w:type="spellEnd"/>
            <w:r w:rsidRPr="00263A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Conferences</w:t>
            </w:r>
            <w:proofErr w:type="spellEnd"/>
            <w:r w:rsidRPr="00263A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3A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</w:t>
            </w:r>
            <w:proofErr w:type="spellStart"/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Scopus</w:t>
            </w:r>
            <w:proofErr w:type="spellEnd"/>
            <w:r w:rsidRPr="00263A7D">
              <w:rPr>
                <w:rFonts w:ascii="Times New Roman" w:hAnsi="Times New Roman" w:cs="Times New Roman"/>
                <w:sz w:val="28"/>
                <w:szCs w:val="28"/>
              </w:rPr>
              <w:t xml:space="preserve"> Q3/Q4));</w:t>
            </w:r>
          </w:p>
          <w:p w14:paraId="7E28B345" w14:textId="77777777" w:rsidR="00263A7D" w:rsidRPr="00263A7D" w:rsidRDefault="00263A7D" w:rsidP="00263A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72671B" w14:textId="77777777" w:rsidR="00263A7D" w:rsidRPr="00263A7D" w:rsidRDefault="00263A7D" w:rsidP="00263A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В отечественных периодических изданиях:</w:t>
            </w:r>
          </w:p>
          <w:p w14:paraId="11EA7F8E" w14:textId="77777777" w:rsidR="00263A7D" w:rsidRPr="00263A7D" w:rsidRDefault="00263A7D" w:rsidP="00263A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3A7D">
              <w:rPr>
                <w:rFonts w:ascii="Times New Roman" w:hAnsi="Times New Roman" w:cs="Times New Roman"/>
                <w:sz w:val="28"/>
                <w:szCs w:val="28"/>
              </w:rPr>
              <w:t xml:space="preserve">5) опубликована статья в журнале </w:t>
            </w:r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Scientific</w:t>
            </w:r>
            <w:r w:rsidRPr="00263A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Journal</w:t>
            </w:r>
            <w:r w:rsidRPr="00263A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</w:t>
            </w:r>
            <w:r w:rsidRPr="00263A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Astana</w:t>
            </w:r>
            <w:r w:rsidRPr="00263A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263A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University</w:t>
            </w:r>
            <w:r w:rsidRPr="00263A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ISSN</w:t>
            </w:r>
            <w:r w:rsidRPr="00263A7D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263A7D">
              <w:rPr>
                <w:rFonts w:ascii="Times New Roman" w:hAnsi="Times New Roman" w:cs="Times New Roman"/>
                <w:sz w:val="28"/>
                <w:szCs w:val="28"/>
              </w:rPr>
              <w:t xml:space="preserve">): 2707-9031, </w:t>
            </w:r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ISSN</w:t>
            </w:r>
            <w:r w:rsidRPr="00263A7D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): 2707-904</w:t>
            </w:r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263A7D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hyperlink r:id="rId7" w:history="1">
              <w:r w:rsidRPr="00263A7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Journal</w:t>
              </w:r>
              <w:r w:rsidRPr="00263A7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</w:t>
              </w:r>
              <w:r w:rsidRPr="00263A7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AITU</w:t>
              </w:r>
              <w:r w:rsidRPr="00263A7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_6</w:t>
              </w:r>
              <w:proofErr w:type="spellStart"/>
              <w:r w:rsidRPr="00263A7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vol</w:t>
              </w:r>
              <w:proofErr w:type="spellEnd"/>
              <w:r w:rsidRPr="00263A7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-1-52-58-1.</w:t>
              </w:r>
              <w:r w:rsidRPr="00263A7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pdf</w:t>
              </w:r>
              <w:r w:rsidRPr="00263A7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 xml:space="preserve"> (</w:t>
              </w:r>
              <w:proofErr w:type="spellStart"/>
              <w:r w:rsidRPr="00263A7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astanait</w:t>
              </w:r>
              <w:proofErr w:type="spellEnd"/>
              <w:r w:rsidRPr="00263A7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263A7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edu</w:t>
              </w:r>
              <w:proofErr w:type="spellEnd"/>
              <w:r w:rsidRPr="00263A7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263A7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kz</w:t>
              </w:r>
              <w:proofErr w:type="spellEnd"/>
              <w:r w:rsidRPr="00263A7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)</w:t>
              </w:r>
            </w:hyperlink>
            <w:r w:rsidRPr="00263A7D">
              <w:rPr>
                <w:rFonts w:ascii="Times New Roman" w:hAnsi="Times New Roman" w:cs="Times New Roman"/>
                <w:sz w:val="28"/>
                <w:szCs w:val="28"/>
              </w:rPr>
              <w:t>):</w:t>
            </w:r>
          </w:p>
          <w:p w14:paraId="6C2C3117" w14:textId="77777777" w:rsidR="00263A7D" w:rsidRPr="00263A7D" w:rsidRDefault="00263A7D" w:rsidP="00263A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A. </w:t>
            </w:r>
            <w:proofErr w:type="spellStart"/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Neftisov</w:t>
            </w:r>
            <w:proofErr w:type="spellEnd"/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O. </w:t>
            </w:r>
            <w:proofErr w:type="spellStart"/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Talipov</w:t>
            </w:r>
            <w:proofErr w:type="spellEnd"/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O. </w:t>
            </w:r>
            <w:proofErr w:type="spellStart"/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Andreeva</w:t>
            </w:r>
            <w:proofErr w:type="spellEnd"/>
            <w:r w:rsidRPr="00263A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/ Device for determining the value of the steady-state electricity in the primary circuit using a reed switch and a microprocessor / DOI: 10.37943/AITU.2021.75.95.005 / Scientific Journal of Astana IT University ISSN (P): 2707-9031, ISSN (E): 2707-904X / №6 52 – 58 p.</w:t>
            </w:r>
          </w:p>
          <w:p w14:paraId="76643CA2" w14:textId="77777777" w:rsidR="00263A7D" w:rsidRPr="00263A7D" w:rsidRDefault="00263A7D" w:rsidP="00263A7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63A7D">
              <w:rPr>
                <w:rFonts w:ascii="Times New Roman" w:hAnsi="Times New Roman" w:cs="Times New Roman"/>
                <w:bCs/>
                <w:sz w:val="28"/>
                <w:szCs w:val="28"/>
              </w:rPr>
              <w:t>Патенты</w:t>
            </w:r>
          </w:p>
          <w:p w14:paraId="7E7707A9" w14:textId="1845F55F" w:rsidR="00263A7D" w:rsidRPr="00263A7D" w:rsidRDefault="00263A7D" w:rsidP="00263A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3A7D">
              <w:rPr>
                <w:rFonts w:ascii="Times New Roman" w:hAnsi="Times New Roman" w:cs="Times New Roman"/>
                <w:sz w:val="28"/>
                <w:szCs w:val="28"/>
              </w:rPr>
              <w:t xml:space="preserve">6) </w:t>
            </w:r>
            <w:r w:rsidR="00F0598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263A7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олучен патент Республики Казахстан на полезную модель «</w:t>
            </w:r>
            <w:r w:rsidRPr="00263A7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Устройство для реализации способа идентификации переменного тока в проводнике с помощью замыкающего геркона и микропроцессора</w:t>
            </w:r>
            <w:r w:rsidRPr="00263A7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» (заявка </w:t>
            </w:r>
            <w:r w:rsidRPr="00263A7D">
              <w:rPr>
                <w:rFonts w:ascii="Times New Roman" w:hAnsi="Times New Roman" w:cs="Times New Roman"/>
                <w:sz w:val="28"/>
                <w:szCs w:val="28"/>
              </w:rPr>
              <w:t xml:space="preserve">№ 123585, входящий № </w:t>
            </w:r>
            <w:r w:rsidRPr="00263A7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2021 – 34310 от 21.10.2021);</w:t>
            </w:r>
          </w:p>
          <w:p w14:paraId="376DE57E" w14:textId="77777777" w:rsidR="009355DC" w:rsidRPr="00AA5B6E" w:rsidRDefault="009355DC" w:rsidP="00035C3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A465F" w:rsidRPr="00AA5B6E" w14:paraId="03085923" w14:textId="77777777" w:rsidTr="006523D5">
        <w:trPr>
          <w:trHeight w:val="510"/>
        </w:trPr>
        <w:tc>
          <w:tcPr>
            <w:tcW w:w="9571" w:type="dxa"/>
            <w:gridSpan w:val="2"/>
            <w:vAlign w:val="center"/>
          </w:tcPr>
          <w:p w14:paraId="2AE735D1" w14:textId="77777777" w:rsidR="008A465F" w:rsidRPr="00E97394" w:rsidRDefault="008A465F" w:rsidP="006523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97394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Состав научно-исследовательской группы</w:t>
            </w:r>
          </w:p>
        </w:tc>
      </w:tr>
      <w:tr w:rsidR="00AF6A8E" w:rsidRPr="00AA5B6E" w14:paraId="6FC27D4E" w14:textId="77777777" w:rsidTr="00E97394">
        <w:trPr>
          <w:trHeight w:val="510"/>
        </w:trPr>
        <w:tc>
          <w:tcPr>
            <w:tcW w:w="2777" w:type="dxa"/>
            <w:vMerge w:val="restart"/>
            <w:vAlign w:val="center"/>
          </w:tcPr>
          <w:p w14:paraId="72504EC1" w14:textId="77777777" w:rsidR="00E97394" w:rsidRPr="00AF6A8E" w:rsidRDefault="00AF6A8E" w:rsidP="00E973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A8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07F99F" wp14:editId="3A00253A">
                  <wp:extent cx="2208636" cy="1656477"/>
                  <wp:effectExtent l="9525" t="0" r="0" b="0"/>
                  <wp:docPr id="4" name="Рисунок 4" descr="C:\Users\Win10_Game_OS\Downloads\WhatsApp Image 2022-02-14 at 15.19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in10_Game_OS\Downloads\WhatsApp Image 2022-02-14 at 15.19.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38487" cy="16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4" w:type="dxa"/>
            <w:vAlign w:val="center"/>
          </w:tcPr>
          <w:p w14:paraId="0DEA476B" w14:textId="77777777" w:rsidR="00E97394" w:rsidRPr="008A465F" w:rsidRDefault="008A465F" w:rsidP="00E97394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Нефтисов Александр Витальевич</w:t>
            </w:r>
          </w:p>
        </w:tc>
      </w:tr>
      <w:tr w:rsidR="00AF6A8E" w:rsidRPr="00AA5B6E" w14:paraId="7F206D2A" w14:textId="77777777" w:rsidTr="00E97394">
        <w:trPr>
          <w:trHeight w:val="510"/>
        </w:trPr>
        <w:tc>
          <w:tcPr>
            <w:tcW w:w="2777" w:type="dxa"/>
            <w:vMerge/>
            <w:vAlign w:val="center"/>
          </w:tcPr>
          <w:p w14:paraId="134E0456" w14:textId="77777777" w:rsidR="00E97394" w:rsidRPr="00E97394" w:rsidRDefault="00E97394" w:rsidP="00E973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794" w:type="dxa"/>
            <w:vAlign w:val="center"/>
          </w:tcPr>
          <w:p w14:paraId="33091968" w14:textId="77777777" w:rsidR="00E97394" w:rsidRPr="00E97394" w:rsidRDefault="00E97394" w:rsidP="00E973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Научный руководитель проекта</w:t>
            </w:r>
          </w:p>
        </w:tc>
      </w:tr>
      <w:tr w:rsidR="00AF6A8E" w:rsidRPr="00AA5B6E" w14:paraId="742DDB1C" w14:textId="77777777" w:rsidTr="00E97394">
        <w:trPr>
          <w:trHeight w:val="510"/>
        </w:trPr>
        <w:tc>
          <w:tcPr>
            <w:tcW w:w="2777" w:type="dxa"/>
            <w:vMerge/>
            <w:vAlign w:val="center"/>
          </w:tcPr>
          <w:p w14:paraId="1A08E1EA" w14:textId="77777777" w:rsidR="00E97394" w:rsidRPr="00E97394" w:rsidRDefault="00E97394" w:rsidP="00E973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794" w:type="dxa"/>
            <w:vAlign w:val="center"/>
          </w:tcPr>
          <w:p w14:paraId="61CF9902" w14:textId="77777777" w:rsidR="00E97394" w:rsidRPr="00E97394" w:rsidRDefault="00E97394" w:rsidP="00E973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Дата рождения: 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.198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</w:t>
            </w:r>
          </w:p>
        </w:tc>
      </w:tr>
      <w:tr w:rsidR="00AF6A8E" w:rsidRPr="00AA5B6E" w14:paraId="078A5F78" w14:textId="77777777" w:rsidTr="00E97394">
        <w:trPr>
          <w:trHeight w:val="510"/>
        </w:trPr>
        <w:tc>
          <w:tcPr>
            <w:tcW w:w="2777" w:type="dxa"/>
            <w:vMerge/>
            <w:vAlign w:val="center"/>
          </w:tcPr>
          <w:p w14:paraId="1E3BA4E7" w14:textId="77777777" w:rsidR="00E97394" w:rsidRPr="00E97394" w:rsidRDefault="00E97394" w:rsidP="00E973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794" w:type="dxa"/>
            <w:vAlign w:val="center"/>
          </w:tcPr>
          <w:p w14:paraId="713202C3" w14:textId="77777777" w:rsidR="00E97394" w:rsidRPr="00EB5CB5" w:rsidRDefault="00E97394" w:rsidP="00E9739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Ученая степень/академическая степень: PhD доктор, </w:t>
            </w:r>
          </w:p>
          <w:p w14:paraId="26A0F2AB" w14:textId="77777777" w:rsidR="00E97394" w:rsidRPr="00E97394" w:rsidRDefault="00E97394" w:rsidP="00E973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ассоциированный профессор</w:t>
            </w:r>
          </w:p>
        </w:tc>
      </w:tr>
      <w:tr w:rsidR="00AF6A8E" w:rsidRPr="00AA5B6E" w14:paraId="3FD8933D" w14:textId="77777777" w:rsidTr="00E97394">
        <w:trPr>
          <w:trHeight w:val="510"/>
        </w:trPr>
        <w:tc>
          <w:tcPr>
            <w:tcW w:w="2777" w:type="dxa"/>
            <w:vMerge/>
            <w:vAlign w:val="center"/>
          </w:tcPr>
          <w:p w14:paraId="627D2DCC" w14:textId="77777777" w:rsidR="00E97394" w:rsidRPr="00E97394" w:rsidRDefault="00E97394" w:rsidP="00E973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794" w:type="dxa"/>
            <w:vAlign w:val="center"/>
          </w:tcPr>
          <w:p w14:paraId="7752D594" w14:textId="77777777" w:rsidR="00E97394" w:rsidRPr="00E97394" w:rsidRDefault="00E97394" w:rsidP="00E973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Основное место работы: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Astana</w:t>
            </w:r>
            <w:r w:rsidRPr="00E973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E973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University</w:t>
            </w:r>
          </w:p>
        </w:tc>
      </w:tr>
      <w:tr w:rsidR="00AF6A8E" w:rsidRPr="00AA5B6E" w14:paraId="777FA226" w14:textId="77777777" w:rsidTr="00E97394">
        <w:trPr>
          <w:trHeight w:val="510"/>
        </w:trPr>
        <w:tc>
          <w:tcPr>
            <w:tcW w:w="2777" w:type="dxa"/>
            <w:vMerge/>
            <w:vAlign w:val="center"/>
          </w:tcPr>
          <w:p w14:paraId="72956A64" w14:textId="77777777" w:rsidR="00E97394" w:rsidRPr="00E97394" w:rsidRDefault="00E97394" w:rsidP="00E973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794" w:type="dxa"/>
            <w:vAlign w:val="center"/>
          </w:tcPr>
          <w:p w14:paraId="691F795C" w14:textId="77777777" w:rsidR="00E97394" w:rsidRPr="00E97394" w:rsidRDefault="00E97394" w:rsidP="00E973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Область научных интересов: научное направление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релейная защита, автоматизация, индустрия 4.0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AF6A8E" w:rsidRPr="00AA5B6E" w14:paraId="3137A77E" w14:textId="77777777" w:rsidTr="00E97394">
        <w:trPr>
          <w:trHeight w:val="510"/>
        </w:trPr>
        <w:tc>
          <w:tcPr>
            <w:tcW w:w="2777" w:type="dxa"/>
            <w:vMerge/>
            <w:vAlign w:val="center"/>
          </w:tcPr>
          <w:p w14:paraId="767C82F0" w14:textId="77777777" w:rsidR="00E97394" w:rsidRPr="00E97394" w:rsidRDefault="00E97394" w:rsidP="00E973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794" w:type="dxa"/>
            <w:vAlign w:val="center"/>
          </w:tcPr>
          <w:p w14:paraId="21B82A33" w14:textId="77777777" w:rsidR="00E97394" w:rsidRPr="00E97394" w:rsidRDefault="00E97394" w:rsidP="00E973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Researcher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*</w:t>
            </w:r>
          </w:p>
        </w:tc>
      </w:tr>
      <w:tr w:rsidR="00AF6A8E" w:rsidRPr="00CC29BC" w14:paraId="2F66DEEF" w14:textId="77777777" w:rsidTr="00E97394">
        <w:trPr>
          <w:trHeight w:val="510"/>
        </w:trPr>
        <w:tc>
          <w:tcPr>
            <w:tcW w:w="2777" w:type="dxa"/>
            <w:vMerge/>
            <w:vAlign w:val="center"/>
          </w:tcPr>
          <w:p w14:paraId="3F2152C2" w14:textId="77777777" w:rsidR="00E97394" w:rsidRPr="00E97394" w:rsidRDefault="00E97394" w:rsidP="00E973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794" w:type="dxa"/>
            <w:vAlign w:val="center"/>
          </w:tcPr>
          <w:p w14:paraId="7C70A8FA" w14:textId="77777777" w:rsidR="00E97394" w:rsidRPr="00EB5CB5" w:rsidRDefault="00E97394" w:rsidP="00E9739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 Author ID*</w:t>
            </w:r>
            <w:r w:rsidRPr="00E973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56001855300</w:t>
            </w:r>
          </w:p>
          <w:p w14:paraId="090F6A1F" w14:textId="77777777" w:rsidR="00E97394" w:rsidRPr="00E97394" w:rsidRDefault="00E97394" w:rsidP="00E973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https://www.scopus.com/authid/detail.uri?authorId=</w:t>
            </w:r>
            <w:r w:rsidRPr="00E973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56001855300</w:t>
            </w:r>
          </w:p>
        </w:tc>
      </w:tr>
      <w:tr w:rsidR="00AF6A8E" w:rsidRPr="00E97394" w14:paraId="7C8BB4A5" w14:textId="77777777" w:rsidTr="00E97394">
        <w:trPr>
          <w:trHeight w:val="510"/>
        </w:trPr>
        <w:tc>
          <w:tcPr>
            <w:tcW w:w="2777" w:type="dxa"/>
            <w:vMerge/>
            <w:vAlign w:val="center"/>
          </w:tcPr>
          <w:p w14:paraId="18834F18" w14:textId="77777777" w:rsidR="00E97394" w:rsidRPr="00E97394" w:rsidRDefault="00E97394" w:rsidP="00E973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794" w:type="dxa"/>
            <w:vAlign w:val="center"/>
          </w:tcPr>
          <w:p w14:paraId="007DFE26" w14:textId="77777777" w:rsidR="00E97394" w:rsidRPr="00E97394" w:rsidRDefault="00CC29BC" w:rsidP="00E97394">
            <w:pPr>
              <w:numPr>
                <w:ilvl w:val="0"/>
                <w:numId w:val="1"/>
              </w:numPr>
              <w:shd w:val="clear" w:color="auto" w:fill="FFFFFF"/>
              <w:spacing w:beforeAutospacing="1" w:afterAutospacing="1"/>
              <w:ind w:left="0"/>
              <w:rPr>
                <w:rFonts w:ascii="Arial" w:eastAsia="Times New Roman" w:hAnsi="Arial" w:cs="Arial"/>
                <w:color w:val="323232"/>
                <w:sz w:val="21"/>
                <w:szCs w:val="21"/>
                <w:lang w:eastAsia="ru-RU"/>
              </w:rPr>
            </w:pPr>
            <w:hyperlink r:id="rId9" w:tgtFrame="_blank" w:history="1">
              <w:r w:rsidR="00E97394" w:rsidRPr="00E97394">
                <w:rPr>
                  <w:rFonts w:ascii="Arial" w:eastAsia="Times New Roman" w:hAnsi="Arial" w:cs="Arial"/>
                  <w:color w:val="2E2E2E"/>
                  <w:sz w:val="21"/>
                  <w:szCs w:val="21"/>
                  <w:lang w:eastAsia="ru-RU"/>
                </w:rPr>
                <w:t>https://orcid.org/0000-0003-4079-2025</w:t>
              </w:r>
            </w:hyperlink>
            <w:r w:rsidR="00E97394">
              <w:rPr>
                <w:rFonts w:ascii="Arial" w:eastAsia="Times New Roman" w:hAnsi="Arial" w:cs="Arial"/>
                <w:color w:val="323232"/>
                <w:sz w:val="21"/>
                <w:szCs w:val="21"/>
                <w:lang w:eastAsia="ru-RU"/>
              </w:rPr>
              <w:t xml:space="preserve"> </w:t>
            </w:r>
          </w:p>
        </w:tc>
      </w:tr>
      <w:tr w:rsidR="00AF6A8E" w:rsidRPr="00CC29BC" w14:paraId="14937BCD" w14:textId="77777777" w:rsidTr="00E97394">
        <w:trPr>
          <w:trHeight w:val="510"/>
        </w:trPr>
        <w:tc>
          <w:tcPr>
            <w:tcW w:w="2777" w:type="dxa"/>
            <w:vMerge/>
            <w:vAlign w:val="center"/>
          </w:tcPr>
          <w:p w14:paraId="169E0AAB" w14:textId="77777777" w:rsidR="00E97394" w:rsidRPr="00E97394" w:rsidRDefault="00E97394" w:rsidP="00E973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794" w:type="dxa"/>
            <w:vAlign w:val="center"/>
          </w:tcPr>
          <w:p w14:paraId="480BF05A" w14:textId="77777777" w:rsidR="00E97394" w:rsidRPr="00EB5CB5" w:rsidRDefault="00E97394" w:rsidP="00E9739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Список публикаций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14:paraId="0D10894F" w14:textId="77777777" w:rsidR="008A465F" w:rsidRPr="008A465F" w:rsidRDefault="008A465F" w:rsidP="008A46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1) Determination of the magnitude of short-circuit surge current for the construction of relay protection on reed switches and microprocessors // Eastern-European Journal of Enterprise Technologies Vol. 6 No. 5 (114) (2021): Applied physics 41-48 p. </w:t>
            </w:r>
            <w:hyperlink r:id="rId10" w:history="1">
              <w:r w:rsidRPr="008A465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https://doi.org/10.15587/1729-4061.2021.245644 //</w:t>
              </w:r>
            </w:hyperlink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Alexandr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Neftissov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Andrii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Biloshchytskyi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Olzhas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Talipov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Oxana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Andreyeva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E7062A8" w14:textId="77777777" w:rsidR="008A465F" w:rsidRPr="008A465F" w:rsidRDefault="008A465F" w:rsidP="008A46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2) Method for indirect measurement of the phase capacitance of a distribution substation and the single-phase earth fault current // EUROCON 2021 - 19th IEEE International Conference on Smart Technologies, Proceedings, 2021,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513–517 //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Alexandr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Neftissov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Biloshchytskyi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A.,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Novozhilov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A.,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Kislov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A. </w:t>
            </w:r>
          </w:p>
          <w:p w14:paraId="4885A165" w14:textId="77777777" w:rsidR="008A465F" w:rsidRPr="008A465F" w:rsidRDefault="008A465F" w:rsidP="008A46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3) Analysis and selection of microprocessor base for building relay protection // «Smart Energy Systems 2021» SES-2021 E3S Web of Conferences (Scopus Q3/Q4)); //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Alexandr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Neftissov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Oxana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Andreyeva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Olzhas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Talipov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Lalita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Kirichenko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Yuri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Piskovatskiy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98D7BC7" w14:textId="77777777" w:rsidR="008A465F" w:rsidRPr="008A465F" w:rsidRDefault="008A465F" w:rsidP="008A46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4) Device for determining the value of the steady-state electricity in the primary circuit using a reed switch and a microprocessor // DOI: 10.37943/AITU.2021.75.95.005 / Scientific Journal of Astana IT University ISSN (P): 2707-9031, ISSN (E): 2707-904X / №6 52 – 58 p. //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Alexandr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Neftissov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O.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Talipov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O.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Andreeva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3D26433" w14:textId="77777777" w:rsidR="008A465F" w:rsidRPr="008A465F" w:rsidRDefault="008A465F" w:rsidP="008A46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5) DETERMINATION OF CHANGES IN THE PARAMETERS OF REED SWITCHES IN RESOURCE-SAVING RELAY PROTECTION DEVICES OF THE ELECTRICAL PART OF POWER PLANTS // X </w:t>
            </w:r>
            <w:r w:rsidRPr="008A465F">
              <w:rPr>
                <w:rFonts w:ascii="Times New Roman" w:hAnsi="Times New Roman" w:cs="Times New Roman"/>
                <w:sz w:val="24"/>
                <w:szCs w:val="24"/>
              </w:rPr>
              <w:t>Всероссийская</w:t>
            </w: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A465F">
              <w:rPr>
                <w:rFonts w:ascii="Times New Roman" w:hAnsi="Times New Roman" w:cs="Times New Roman"/>
                <w:sz w:val="24"/>
                <w:szCs w:val="24"/>
              </w:rPr>
              <w:t>научная</w:t>
            </w: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A465F">
              <w:rPr>
                <w:rFonts w:ascii="Times New Roman" w:hAnsi="Times New Roman" w:cs="Times New Roman"/>
                <w:sz w:val="24"/>
                <w:szCs w:val="24"/>
              </w:rPr>
              <w:t>конференция</w:t>
            </w: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A465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A465F">
              <w:rPr>
                <w:rFonts w:ascii="Times New Roman" w:hAnsi="Times New Roman" w:cs="Times New Roman"/>
                <w:sz w:val="24"/>
                <w:szCs w:val="24"/>
              </w:rPr>
              <w:t>международным</w:t>
            </w: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A465F">
              <w:rPr>
                <w:rFonts w:ascii="Times New Roman" w:hAnsi="Times New Roman" w:cs="Times New Roman"/>
                <w:sz w:val="24"/>
                <w:szCs w:val="24"/>
              </w:rPr>
              <w:t>участием</w:t>
            </w: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</w:t>
            </w:r>
            <w:r w:rsidRPr="008A465F">
              <w:rPr>
                <w:rFonts w:ascii="Times New Roman" w:hAnsi="Times New Roman" w:cs="Times New Roman"/>
                <w:sz w:val="24"/>
                <w:szCs w:val="24"/>
              </w:rPr>
              <w:t>ТЕПЛОФИЗИЧЕСКИЕ</w:t>
            </w: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A465F">
              <w:rPr>
                <w:rFonts w:ascii="Times New Roman" w:hAnsi="Times New Roman" w:cs="Times New Roman"/>
                <w:sz w:val="24"/>
                <w:szCs w:val="24"/>
              </w:rPr>
              <w:t>ОСНОВЫ</w:t>
            </w: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A465F">
              <w:rPr>
                <w:rFonts w:ascii="Times New Roman" w:hAnsi="Times New Roman" w:cs="Times New Roman"/>
                <w:sz w:val="24"/>
                <w:szCs w:val="24"/>
              </w:rPr>
              <w:t>ЭНЕРГЕТИЧЕСКИХ</w:t>
            </w: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A465F">
              <w:rPr>
                <w:rFonts w:ascii="Times New Roman" w:hAnsi="Times New Roman" w:cs="Times New Roman"/>
                <w:sz w:val="24"/>
                <w:szCs w:val="24"/>
              </w:rPr>
              <w:t>ТЕХНОЛОГИЙ</w:t>
            </w: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//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Alexandr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Neftissov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Talipov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O.M.,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Andreeva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O.A.,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Kirichenko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L.N. </w:t>
            </w:r>
          </w:p>
          <w:p w14:paraId="495AC960" w14:textId="77777777" w:rsidR="008A465F" w:rsidRPr="008A465F" w:rsidRDefault="008A465F" w:rsidP="008A46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6) Determination of changes in the parameters of reed switches in resource-saving relay protection devices of the electrical part of power plants // </w:t>
            </w:r>
            <w:r w:rsidRPr="008A465F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A465F">
              <w:rPr>
                <w:rFonts w:ascii="Times New Roman" w:hAnsi="Times New Roman" w:cs="Times New Roman"/>
                <w:sz w:val="24"/>
                <w:szCs w:val="24"/>
              </w:rPr>
              <w:t>научно</w:t>
            </w: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8A465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A465F">
              <w:rPr>
                <w:rFonts w:ascii="Times New Roman" w:hAnsi="Times New Roman" w:cs="Times New Roman"/>
                <w:sz w:val="24"/>
                <w:szCs w:val="24"/>
              </w:rPr>
              <w:t>журнал</w:t>
            </w: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</w:t>
            </w:r>
            <w:r w:rsidRPr="008A465F">
              <w:rPr>
                <w:rFonts w:ascii="Times New Roman" w:hAnsi="Times New Roman" w:cs="Times New Roman"/>
                <w:sz w:val="24"/>
                <w:szCs w:val="24"/>
              </w:rPr>
              <w:t>Университет</w:t>
            </w: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</w:rPr>
              <w:t>еңбектері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 </w:t>
            </w:r>
            <w:r w:rsidRPr="008A465F">
              <w:rPr>
                <w:rFonts w:ascii="Times New Roman" w:hAnsi="Times New Roman" w:cs="Times New Roman"/>
                <w:sz w:val="24"/>
                <w:szCs w:val="24"/>
              </w:rPr>
              <w:t>Труды</w:t>
            </w: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A465F">
              <w:rPr>
                <w:rFonts w:ascii="Times New Roman" w:hAnsi="Times New Roman" w:cs="Times New Roman"/>
                <w:sz w:val="24"/>
                <w:szCs w:val="24"/>
              </w:rPr>
              <w:t>университета</w:t>
            </w: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//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Alexandr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Neftissov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O.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Talipov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O.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Andreeva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AEC4157" w14:textId="77777777" w:rsidR="00E97394" w:rsidRPr="008A465F" w:rsidRDefault="00E97394" w:rsidP="00E973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AF6A8E" w:rsidRPr="00AA5B6E" w14:paraId="62E26154" w14:textId="77777777" w:rsidTr="006523D5">
        <w:trPr>
          <w:trHeight w:val="510"/>
        </w:trPr>
        <w:tc>
          <w:tcPr>
            <w:tcW w:w="2777" w:type="dxa"/>
            <w:vMerge w:val="restart"/>
            <w:vAlign w:val="center"/>
          </w:tcPr>
          <w:p w14:paraId="79012F1A" w14:textId="77777777" w:rsidR="008A465F" w:rsidRPr="008A465F" w:rsidRDefault="00AF6A8E" w:rsidP="00AF6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F6A8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2A0F218" wp14:editId="63745C42">
                  <wp:extent cx="1664494" cy="2219325"/>
                  <wp:effectExtent l="0" t="0" r="0" b="0"/>
                  <wp:docPr id="3" name="Рисунок 3" descr="https://tou.edu.kz/arm/storage/images/employees/1512/5e5e32feeb8bc2.48936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ou.edu.kz/arm/storage/images/employees/1512/5e5e32feeb8bc2.48936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098" cy="2238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4" w:type="dxa"/>
            <w:vAlign w:val="center"/>
          </w:tcPr>
          <w:p w14:paraId="3D78EB29" w14:textId="77777777" w:rsidR="008A465F" w:rsidRPr="00483C32" w:rsidRDefault="008A465F" w:rsidP="006523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C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Талипов </w:t>
            </w:r>
            <w:proofErr w:type="spellStart"/>
            <w:r w:rsidRPr="00483C32">
              <w:rPr>
                <w:rFonts w:ascii="Times New Roman" w:hAnsi="Times New Roman" w:cs="Times New Roman"/>
                <w:b/>
                <w:sz w:val="24"/>
                <w:szCs w:val="24"/>
              </w:rPr>
              <w:t>Олжас</w:t>
            </w:r>
            <w:proofErr w:type="spellEnd"/>
            <w:r w:rsidRPr="00483C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83C32">
              <w:rPr>
                <w:rFonts w:ascii="Times New Roman" w:hAnsi="Times New Roman" w:cs="Times New Roman"/>
                <w:b/>
                <w:sz w:val="24"/>
                <w:szCs w:val="24"/>
              </w:rPr>
              <w:t>Манарбекович</w:t>
            </w:r>
            <w:proofErr w:type="spellEnd"/>
          </w:p>
        </w:tc>
      </w:tr>
      <w:tr w:rsidR="00AF6A8E" w:rsidRPr="00AA5B6E" w14:paraId="4E16FA01" w14:textId="77777777" w:rsidTr="006523D5">
        <w:trPr>
          <w:trHeight w:val="510"/>
        </w:trPr>
        <w:tc>
          <w:tcPr>
            <w:tcW w:w="2777" w:type="dxa"/>
            <w:vMerge/>
            <w:vAlign w:val="center"/>
          </w:tcPr>
          <w:p w14:paraId="21BCC0C3" w14:textId="77777777" w:rsidR="00AF6A8E" w:rsidRPr="00E97394" w:rsidRDefault="00AF6A8E" w:rsidP="00AF6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794" w:type="dxa"/>
            <w:vAlign w:val="center"/>
          </w:tcPr>
          <w:p w14:paraId="613BCC3C" w14:textId="77777777" w:rsidR="00AF6A8E" w:rsidRPr="00E97394" w:rsidRDefault="00AF6A8E" w:rsidP="00AF6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Старший научный сотрудник</w:t>
            </w:r>
          </w:p>
        </w:tc>
      </w:tr>
      <w:tr w:rsidR="00AF6A8E" w:rsidRPr="00AA5B6E" w14:paraId="56A6F705" w14:textId="77777777" w:rsidTr="006523D5">
        <w:trPr>
          <w:trHeight w:val="510"/>
        </w:trPr>
        <w:tc>
          <w:tcPr>
            <w:tcW w:w="2777" w:type="dxa"/>
            <w:vMerge/>
            <w:vAlign w:val="center"/>
          </w:tcPr>
          <w:p w14:paraId="6281DAE4" w14:textId="77777777" w:rsidR="00AF6A8E" w:rsidRPr="00E97394" w:rsidRDefault="00AF6A8E" w:rsidP="00AF6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794" w:type="dxa"/>
            <w:vAlign w:val="center"/>
          </w:tcPr>
          <w:p w14:paraId="2AB75790" w14:textId="77777777" w:rsidR="00AF6A8E" w:rsidRPr="00E97394" w:rsidRDefault="00AF6A8E" w:rsidP="00483C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Дата рождения: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08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.198</w:t>
            </w:r>
            <w:r w:rsidR="00483C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</w:t>
            </w:r>
          </w:p>
        </w:tc>
      </w:tr>
      <w:tr w:rsidR="00AF6A8E" w:rsidRPr="00AA5B6E" w14:paraId="2FB5E13E" w14:textId="77777777" w:rsidTr="006523D5">
        <w:trPr>
          <w:trHeight w:val="510"/>
        </w:trPr>
        <w:tc>
          <w:tcPr>
            <w:tcW w:w="2777" w:type="dxa"/>
            <w:vMerge/>
            <w:vAlign w:val="center"/>
          </w:tcPr>
          <w:p w14:paraId="5E5F4E23" w14:textId="77777777" w:rsidR="00AF6A8E" w:rsidRPr="00E97394" w:rsidRDefault="00AF6A8E" w:rsidP="00AF6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794" w:type="dxa"/>
            <w:vAlign w:val="center"/>
          </w:tcPr>
          <w:p w14:paraId="09456DF5" w14:textId="77777777" w:rsidR="00AF6A8E" w:rsidRPr="00EB5CB5" w:rsidRDefault="00AF6A8E" w:rsidP="00AF6A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Ученая степень/академическая степень: PhD доктор, </w:t>
            </w:r>
          </w:p>
          <w:p w14:paraId="4798104B" w14:textId="77777777" w:rsidR="00AF6A8E" w:rsidRPr="00E97394" w:rsidRDefault="00AF6A8E" w:rsidP="00AF6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ассоциированный профессор</w:t>
            </w:r>
          </w:p>
        </w:tc>
      </w:tr>
      <w:tr w:rsidR="00AF6A8E" w:rsidRPr="00AA5B6E" w14:paraId="5F257F4A" w14:textId="77777777" w:rsidTr="006523D5">
        <w:trPr>
          <w:trHeight w:val="510"/>
        </w:trPr>
        <w:tc>
          <w:tcPr>
            <w:tcW w:w="2777" w:type="dxa"/>
            <w:vMerge/>
            <w:vAlign w:val="center"/>
          </w:tcPr>
          <w:p w14:paraId="6F8ED2C0" w14:textId="77777777" w:rsidR="00AF6A8E" w:rsidRPr="00E97394" w:rsidRDefault="00AF6A8E" w:rsidP="00AF6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794" w:type="dxa"/>
            <w:vAlign w:val="center"/>
          </w:tcPr>
          <w:p w14:paraId="5537F7AD" w14:textId="77777777" w:rsidR="00AF6A8E" w:rsidRPr="00E97394" w:rsidRDefault="00AF6A8E" w:rsidP="00AF6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Основное место работы: </w:t>
            </w:r>
            <w:r w:rsidR="00483C32" w:rsidRPr="00483C32">
              <w:rPr>
                <w:rFonts w:ascii="Times New Roman" w:hAnsi="Times New Roman" w:cs="Times New Roman"/>
                <w:sz w:val="24"/>
                <w:szCs w:val="24"/>
              </w:rPr>
              <w:t>НАО «</w:t>
            </w:r>
            <w:proofErr w:type="spellStart"/>
            <w:r w:rsidR="00483C32" w:rsidRPr="00483C32">
              <w:rPr>
                <w:rFonts w:ascii="Times New Roman" w:hAnsi="Times New Roman" w:cs="Times New Roman"/>
                <w:sz w:val="24"/>
                <w:szCs w:val="24"/>
              </w:rPr>
              <w:t>Торайгыров</w:t>
            </w:r>
            <w:proofErr w:type="spellEnd"/>
            <w:r w:rsidR="00483C32" w:rsidRPr="00483C32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университет»</w:t>
            </w:r>
          </w:p>
        </w:tc>
      </w:tr>
      <w:tr w:rsidR="00AF6A8E" w:rsidRPr="00AA5B6E" w14:paraId="39C03D8D" w14:textId="77777777" w:rsidTr="006523D5">
        <w:trPr>
          <w:trHeight w:val="510"/>
        </w:trPr>
        <w:tc>
          <w:tcPr>
            <w:tcW w:w="2777" w:type="dxa"/>
            <w:vMerge/>
            <w:vAlign w:val="center"/>
          </w:tcPr>
          <w:p w14:paraId="3C9112C0" w14:textId="77777777" w:rsidR="00AF6A8E" w:rsidRPr="00E97394" w:rsidRDefault="00AF6A8E" w:rsidP="00AF6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794" w:type="dxa"/>
            <w:vAlign w:val="center"/>
          </w:tcPr>
          <w:p w14:paraId="24891390" w14:textId="77777777" w:rsidR="00AF6A8E" w:rsidRPr="00E97394" w:rsidRDefault="00AF6A8E" w:rsidP="00483C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Область научных интересов: научное направление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релейная защита, </w:t>
            </w:r>
            <w:r w:rsidR="00483C32">
              <w:rPr>
                <w:rFonts w:ascii="Times New Roman" w:hAnsi="Times New Roman" w:cs="Times New Roman"/>
                <w:sz w:val="24"/>
                <w:szCs w:val="24"/>
              </w:rPr>
              <w:t>электроэнергетика, теплоэнергетика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AF6A8E" w:rsidRPr="00AA5B6E" w14:paraId="2DB3AD7E" w14:textId="77777777" w:rsidTr="006523D5">
        <w:trPr>
          <w:trHeight w:val="510"/>
        </w:trPr>
        <w:tc>
          <w:tcPr>
            <w:tcW w:w="2777" w:type="dxa"/>
            <w:vMerge/>
            <w:vAlign w:val="center"/>
          </w:tcPr>
          <w:p w14:paraId="1F061394" w14:textId="77777777" w:rsidR="00AF6A8E" w:rsidRPr="00E97394" w:rsidRDefault="00AF6A8E" w:rsidP="00AF6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794" w:type="dxa"/>
            <w:vAlign w:val="center"/>
          </w:tcPr>
          <w:p w14:paraId="4729E7F0" w14:textId="77777777" w:rsidR="00AF6A8E" w:rsidRPr="00E97394" w:rsidRDefault="00AF6A8E" w:rsidP="00AF6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Researcher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*</w:t>
            </w:r>
          </w:p>
        </w:tc>
      </w:tr>
      <w:tr w:rsidR="00AF6A8E" w:rsidRPr="00CC29BC" w14:paraId="67346BD3" w14:textId="77777777" w:rsidTr="006523D5">
        <w:trPr>
          <w:trHeight w:val="510"/>
        </w:trPr>
        <w:tc>
          <w:tcPr>
            <w:tcW w:w="2777" w:type="dxa"/>
            <w:vMerge/>
            <w:vAlign w:val="center"/>
          </w:tcPr>
          <w:p w14:paraId="6113834D" w14:textId="77777777" w:rsidR="00AF6A8E" w:rsidRPr="00E97394" w:rsidRDefault="00AF6A8E" w:rsidP="00AF6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794" w:type="dxa"/>
            <w:vAlign w:val="center"/>
          </w:tcPr>
          <w:p w14:paraId="44A11A95" w14:textId="77777777" w:rsidR="00AF6A8E" w:rsidRPr="00EB5CB5" w:rsidRDefault="00AF6A8E" w:rsidP="00AF6A8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 Author ID*</w:t>
            </w:r>
            <w:r w:rsidR="00483C32" w:rsidRPr="00483C32">
              <w:rPr>
                <w:lang w:val="en-US"/>
              </w:rPr>
              <w:t xml:space="preserve"> </w:t>
            </w:r>
            <w:r w:rsidR="00483C32" w:rsidRPr="00483C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57196418466</w:t>
            </w:r>
          </w:p>
          <w:p w14:paraId="73859866" w14:textId="77777777" w:rsidR="00AF6A8E" w:rsidRPr="00E97394" w:rsidRDefault="00AF6A8E" w:rsidP="00AF6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https://www.scopus.com/authid/detail.uri?authorId=</w:t>
            </w:r>
            <w:r w:rsidR="00483C32" w:rsidRPr="00483C32">
              <w:rPr>
                <w:lang w:val="en-US"/>
              </w:rPr>
              <w:t xml:space="preserve"> </w:t>
            </w:r>
            <w:r w:rsidR="00483C32" w:rsidRPr="00483C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57196418466</w:t>
            </w:r>
          </w:p>
        </w:tc>
      </w:tr>
      <w:tr w:rsidR="00AF6A8E" w:rsidRPr="00AA5B6E" w14:paraId="3F9A21CA" w14:textId="77777777" w:rsidTr="006523D5">
        <w:trPr>
          <w:trHeight w:val="510"/>
        </w:trPr>
        <w:tc>
          <w:tcPr>
            <w:tcW w:w="2777" w:type="dxa"/>
            <w:vMerge/>
            <w:vAlign w:val="center"/>
          </w:tcPr>
          <w:p w14:paraId="611977B5" w14:textId="77777777" w:rsidR="00AF6A8E" w:rsidRPr="00E97394" w:rsidRDefault="00AF6A8E" w:rsidP="00AF6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794" w:type="dxa"/>
            <w:vAlign w:val="center"/>
          </w:tcPr>
          <w:p w14:paraId="291256D6" w14:textId="77777777" w:rsidR="00AF6A8E" w:rsidRPr="00E97394" w:rsidRDefault="00483C32" w:rsidP="00483C32">
            <w:pPr>
              <w:rPr>
                <w:rFonts w:ascii="Arial" w:eastAsia="Times New Roman" w:hAnsi="Arial" w:cs="Arial"/>
                <w:color w:val="323232"/>
                <w:sz w:val="21"/>
                <w:szCs w:val="21"/>
                <w:lang w:eastAsia="ru-RU"/>
              </w:rPr>
            </w:pPr>
            <w:r w:rsidRPr="00483C32">
              <w:rPr>
                <w:rFonts w:ascii="Arial" w:eastAsia="Times New Roman" w:hAnsi="Arial" w:cs="Arial"/>
                <w:color w:val="323232"/>
                <w:sz w:val="21"/>
                <w:szCs w:val="21"/>
                <w:lang w:eastAsia="ru-RU"/>
              </w:rPr>
              <w:t>https:</w:t>
            </w:r>
            <w:r>
              <w:rPr>
                <w:rFonts w:ascii="Arial" w:eastAsia="Times New Roman" w:hAnsi="Arial" w:cs="Arial"/>
                <w:color w:val="323232"/>
                <w:sz w:val="21"/>
                <w:szCs w:val="21"/>
                <w:lang w:eastAsia="ru-RU"/>
              </w:rPr>
              <w:t>//orcid.org/0000-0002-8355-1769</w:t>
            </w:r>
          </w:p>
        </w:tc>
      </w:tr>
      <w:tr w:rsidR="00AF6A8E" w:rsidRPr="00CC29BC" w14:paraId="459F4C1C" w14:textId="77777777" w:rsidTr="00E97394">
        <w:trPr>
          <w:trHeight w:val="510"/>
        </w:trPr>
        <w:tc>
          <w:tcPr>
            <w:tcW w:w="2777" w:type="dxa"/>
            <w:vMerge/>
            <w:vAlign w:val="center"/>
          </w:tcPr>
          <w:p w14:paraId="170F1841" w14:textId="77777777" w:rsidR="008A465F" w:rsidRPr="00E97394" w:rsidRDefault="008A465F" w:rsidP="00E973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794" w:type="dxa"/>
            <w:vAlign w:val="center"/>
          </w:tcPr>
          <w:p w14:paraId="39222F3C" w14:textId="77777777" w:rsidR="00AF6A8E" w:rsidRPr="00EB5CB5" w:rsidRDefault="00AF6A8E" w:rsidP="00AF6A8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Список публикаций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14:paraId="6F7ADE6C" w14:textId="77777777" w:rsidR="00AF6A8E" w:rsidRPr="008A465F" w:rsidRDefault="00AF6A8E" w:rsidP="00AF6A8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1) Determination of the magnitude of short-circuit surge current for the construction of relay protection on reed switches and microprocessors // Eastern-European Journal of Enterprise Technologies Vol. 6 No. 5 (114) (2021): Applied physics 41-48 p. </w:t>
            </w:r>
            <w:hyperlink r:id="rId12" w:history="1">
              <w:r w:rsidRPr="008A465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https://doi.org/10.15587/1729-4061.2021.245644 //</w:t>
              </w:r>
            </w:hyperlink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Alexandr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Neftissov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Andrii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Biloshchytskyi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Olzhas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Talipov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Oxana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Andreyeva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7B3B5F7" w14:textId="77777777" w:rsidR="00AF6A8E" w:rsidRPr="008A465F" w:rsidRDefault="00AF6A8E" w:rsidP="00AF6A8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2) Method for indirect measurement of the phase capacitance of a distribution substation and the single-phase earth fault current // EUROCON 2021 - 19th IEEE International Conference on Smart Technologies, Proceedings, 2021,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513–517 //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Alexandr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Neftissov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Biloshchytskyi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A.,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Novozhilov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A.,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Kislov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A. </w:t>
            </w:r>
          </w:p>
          <w:p w14:paraId="2458B1C1" w14:textId="77777777" w:rsidR="00AF6A8E" w:rsidRPr="008A465F" w:rsidRDefault="00AF6A8E" w:rsidP="00AF6A8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3) Analysis and selection of microprocessor base for building relay protection // «Smart Energy Systems 2021» SES-2021 E3S Web of Conferences (Scopus Q3/Q4)); //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Alexandr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Neftissov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Oxana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Andreyeva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Olzhas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Talipov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Lalita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Kirichenko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Yuri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Piskovatskiy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9A7F79A" w14:textId="77777777" w:rsidR="00AF6A8E" w:rsidRPr="008A465F" w:rsidRDefault="00AF6A8E" w:rsidP="00AF6A8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4) Device for determining the value of the steady-state electricity in the primary circuit using a reed switch and a microprocessor // DOI: 10.37943/AITU.2021.75.95.005 / Scientific Journal of Astana IT University ISSN (P): 2707-9031, ISSN (E): 2707-904X / №6 52 – 58 p. //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Alexandr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Neftissov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O.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Talipov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O.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Andreeva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BD2BB84" w14:textId="77777777" w:rsidR="00AF6A8E" w:rsidRPr="008A465F" w:rsidRDefault="00AF6A8E" w:rsidP="00AF6A8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5) DETERMINATION OF CHANGES IN THE PARAMETERS OF REED SWITCHES IN RESOURCE-SAVING RELAY PROTECTION DEVICES OF THE ELECTRICAL PART OF POWER PLANTS // X </w:t>
            </w:r>
            <w:r w:rsidRPr="008A465F">
              <w:rPr>
                <w:rFonts w:ascii="Times New Roman" w:hAnsi="Times New Roman" w:cs="Times New Roman"/>
                <w:sz w:val="24"/>
                <w:szCs w:val="24"/>
              </w:rPr>
              <w:t>Всероссийская</w:t>
            </w: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A465F">
              <w:rPr>
                <w:rFonts w:ascii="Times New Roman" w:hAnsi="Times New Roman" w:cs="Times New Roman"/>
                <w:sz w:val="24"/>
                <w:szCs w:val="24"/>
              </w:rPr>
              <w:t>научная</w:t>
            </w: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A465F">
              <w:rPr>
                <w:rFonts w:ascii="Times New Roman" w:hAnsi="Times New Roman" w:cs="Times New Roman"/>
                <w:sz w:val="24"/>
                <w:szCs w:val="24"/>
              </w:rPr>
              <w:t>конференция</w:t>
            </w: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A465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A465F">
              <w:rPr>
                <w:rFonts w:ascii="Times New Roman" w:hAnsi="Times New Roman" w:cs="Times New Roman"/>
                <w:sz w:val="24"/>
                <w:szCs w:val="24"/>
              </w:rPr>
              <w:t>международным</w:t>
            </w: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A465F">
              <w:rPr>
                <w:rFonts w:ascii="Times New Roman" w:hAnsi="Times New Roman" w:cs="Times New Roman"/>
                <w:sz w:val="24"/>
                <w:szCs w:val="24"/>
              </w:rPr>
              <w:t>участием</w:t>
            </w: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</w:t>
            </w:r>
            <w:r w:rsidRPr="008A465F">
              <w:rPr>
                <w:rFonts w:ascii="Times New Roman" w:hAnsi="Times New Roman" w:cs="Times New Roman"/>
                <w:sz w:val="24"/>
                <w:szCs w:val="24"/>
              </w:rPr>
              <w:t>ТЕПЛОФИЗИЧЕСКИЕ</w:t>
            </w: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A465F">
              <w:rPr>
                <w:rFonts w:ascii="Times New Roman" w:hAnsi="Times New Roman" w:cs="Times New Roman"/>
                <w:sz w:val="24"/>
                <w:szCs w:val="24"/>
              </w:rPr>
              <w:t>ОСНОВЫ</w:t>
            </w: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A465F">
              <w:rPr>
                <w:rFonts w:ascii="Times New Roman" w:hAnsi="Times New Roman" w:cs="Times New Roman"/>
                <w:sz w:val="24"/>
                <w:szCs w:val="24"/>
              </w:rPr>
              <w:t>ЭНЕРГЕТИЧЕСКИХ</w:t>
            </w: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A465F">
              <w:rPr>
                <w:rFonts w:ascii="Times New Roman" w:hAnsi="Times New Roman" w:cs="Times New Roman"/>
                <w:sz w:val="24"/>
                <w:szCs w:val="24"/>
              </w:rPr>
              <w:t>ТЕХНОЛОГИЙ</w:t>
            </w: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//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Alexandr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Neftissov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Talipov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O.M.,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Andreeva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O.A.,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Kirichenko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L.N. </w:t>
            </w:r>
          </w:p>
          <w:p w14:paraId="1E709870" w14:textId="77777777" w:rsidR="00AF6A8E" w:rsidRPr="008A465F" w:rsidRDefault="00AF6A8E" w:rsidP="00AF6A8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6) Determination of changes in the parameters of reed switches in resource-saving relay protection devices of the electrical part of power plants // </w:t>
            </w:r>
            <w:r w:rsidRPr="008A465F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A465F">
              <w:rPr>
                <w:rFonts w:ascii="Times New Roman" w:hAnsi="Times New Roman" w:cs="Times New Roman"/>
                <w:sz w:val="24"/>
                <w:szCs w:val="24"/>
              </w:rPr>
              <w:t>научно</w:t>
            </w: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8A465F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A465F">
              <w:rPr>
                <w:rFonts w:ascii="Times New Roman" w:hAnsi="Times New Roman" w:cs="Times New Roman"/>
                <w:sz w:val="24"/>
                <w:szCs w:val="24"/>
              </w:rPr>
              <w:t>журнал</w:t>
            </w: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</w:t>
            </w:r>
            <w:r w:rsidRPr="008A465F">
              <w:rPr>
                <w:rFonts w:ascii="Times New Roman" w:hAnsi="Times New Roman" w:cs="Times New Roman"/>
                <w:sz w:val="24"/>
                <w:szCs w:val="24"/>
              </w:rPr>
              <w:t>Университет</w:t>
            </w: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</w:rPr>
              <w:t>еңбектері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 </w:t>
            </w:r>
            <w:r w:rsidRPr="008A465F">
              <w:rPr>
                <w:rFonts w:ascii="Times New Roman" w:hAnsi="Times New Roman" w:cs="Times New Roman"/>
                <w:sz w:val="24"/>
                <w:szCs w:val="24"/>
              </w:rPr>
              <w:t>Труды</w:t>
            </w: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A465F">
              <w:rPr>
                <w:rFonts w:ascii="Times New Roman" w:hAnsi="Times New Roman" w:cs="Times New Roman"/>
                <w:sz w:val="24"/>
                <w:szCs w:val="24"/>
              </w:rPr>
              <w:t>университета</w:t>
            </w:r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//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Alexandr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Neftissov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O.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Talipov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O. </w:t>
            </w:r>
            <w:proofErr w:type="spellStart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Andreeva</w:t>
            </w:r>
            <w:proofErr w:type="spellEnd"/>
            <w:r w:rsidRPr="008A46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094C03A" w14:textId="77777777" w:rsidR="008A465F" w:rsidRPr="00AF6A8E" w:rsidRDefault="008A465F" w:rsidP="00E9739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F6A8E" w:rsidRPr="00AA5B6E" w14:paraId="039FBD66" w14:textId="77777777" w:rsidTr="00E97394">
        <w:trPr>
          <w:trHeight w:val="510"/>
        </w:trPr>
        <w:tc>
          <w:tcPr>
            <w:tcW w:w="2777" w:type="dxa"/>
            <w:vMerge w:val="restart"/>
            <w:vAlign w:val="center"/>
          </w:tcPr>
          <w:p w14:paraId="0B379C40" w14:textId="77777777" w:rsidR="001532EE" w:rsidRPr="00AA5B6E" w:rsidRDefault="00847A9A" w:rsidP="00035C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2042C24" wp14:editId="751E2496">
                  <wp:extent cx="1820934" cy="1781175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0270" r="17838" b="34258"/>
                          <a:stretch/>
                        </pic:blipFill>
                        <pic:spPr bwMode="auto">
                          <a:xfrm>
                            <a:off x="0" y="0"/>
                            <a:ext cx="1820934" cy="1781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4" w:type="dxa"/>
            <w:vAlign w:val="center"/>
          </w:tcPr>
          <w:p w14:paraId="6F720110" w14:textId="77777777" w:rsidR="001532EE" w:rsidRPr="00483C32" w:rsidRDefault="009235B8" w:rsidP="00035C3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83C3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Андреева Оксана Александровна</w:t>
            </w:r>
          </w:p>
        </w:tc>
      </w:tr>
      <w:tr w:rsidR="00AF6A8E" w:rsidRPr="00AA5B6E" w14:paraId="2E9A084A" w14:textId="77777777" w:rsidTr="00E97394">
        <w:trPr>
          <w:trHeight w:val="510"/>
        </w:trPr>
        <w:tc>
          <w:tcPr>
            <w:tcW w:w="2777" w:type="dxa"/>
            <w:vMerge/>
            <w:vAlign w:val="center"/>
          </w:tcPr>
          <w:p w14:paraId="2231ABD4" w14:textId="77777777" w:rsidR="001532EE" w:rsidRPr="00AA5B6E" w:rsidRDefault="001532EE" w:rsidP="00035C3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794" w:type="dxa"/>
            <w:vAlign w:val="center"/>
          </w:tcPr>
          <w:p w14:paraId="66999936" w14:textId="77777777" w:rsidR="001532EE" w:rsidRPr="00AA5B6E" w:rsidRDefault="001532EE" w:rsidP="00035C3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A5B6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Позиция в проекте </w:t>
            </w:r>
          </w:p>
          <w:p w14:paraId="2D97AB79" w14:textId="77777777" w:rsidR="001532EE" w:rsidRPr="00AA5B6E" w:rsidRDefault="009235B8" w:rsidP="009235B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</w:t>
            </w:r>
            <w:r w:rsidR="001532EE" w:rsidRPr="00AA5B6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тарший научный сотрудник</w:t>
            </w:r>
          </w:p>
        </w:tc>
      </w:tr>
      <w:tr w:rsidR="00AF6A8E" w:rsidRPr="00AA5B6E" w14:paraId="1BA1BF81" w14:textId="77777777" w:rsidTr="00E97394">
        <w:trPr>
          <w:trHeight w:val="510"/>
        </w:trPr>
        <w:tc>
          <w:tcPr>
            <w:tcW w:w="2777" w:type="dxa"/>
            <w:vMerge/>
            <w:vAlign w:val="center"/>
          </w:tcPr>
          <w:p w14:paraId="663CD5B9" w14:textId="77777777" w:rsidR="001532EE" w:rsidRPr="00AA5B6E" w:rsidRDefault="001532EE" w:rsidP="00035C3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794" w:type="dxa"/>
            <w:vAlign w:val="center"/>
          </w:tcPr>
          <w:p w14:paraId="46E0080D" w14:textId="77777777" w:rsidR="001532EE" w:rsidRPr="00AA5B6E" w:rsidRDefault="001532EE" w:rsidP="009235B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A5B6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Дата рождения: </w:t>
            </w:r>
            <w:r w:rsidR="00AA5B6E" w:rsidRPr="00AA5B6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9235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AA5B6E" w:rsidRPr="00AA5B6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.0</w:t>
            </w:r>
            <w:r w:rsidR="009235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  <w:r w:rsidR="00AA5B6E" w:rsidRPr="00AA5B6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.19</w:t>
            </w:r>
            <w:r w:rsidR="009235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73</w:t>
            </w:r>
          </w:p>
        </w:tc>
      </w:tr>
      <w:tr w:rsidR="00AF6A8E" w:rsidRPr="00AA5B6E" w14:paraId="299C0005" w14:textId="77777777" w:rsidTr="00E97394">
        <w:trPr>
          <w:trHeight w:val="510"/>
        </w:trPr>
        <w:tc>
          <w:tcPr>
            <w:tcW w:w="2777" w:type="dxa"/>
            <w:vMerge/>
            <w:vAlign w:val="center"/>
          </w:tcPr>
          <w:p w14:paraId="273C771B" w14:textId="77777777" w:rsidR="001532EE" w:rsidRPr="00AA5B6E" w:rsidRDefault="001532EE" w:rsidP="00035C3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794" w:type="dxa"/>
            <w:vAlign w:val="center"/>
          </w:tcPr>
          <w:p w14:paraId="55B205F9" w14:textId="77777777" w:rsidR="001532EE" w:rsidRPr="00AA5B6E" w:rsidRDefault="00AA5B6E" w:rsidP="00035C3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A5B6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кандидат технических наук, </w:t>
            </w:r>
            <w:r w:rsidR="0075408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ассоциированный </w:t>
            </w:r>
            <w:r w:rsidRPr="00AA5B6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профессор</w:t>
            </w:r>
          </w:p>
        </w:tc>
      </w:tr>
      <w:tr w:rsidR="00AF6A8E" w:rsidRPr="00AA5B6E" w14:paraId="01F840DD" w14:textId="77777777" w:rsidTr="00E97394">
        <w:trPr>
          <w:trHeight w:val="510"/>
        </w:trPr>
        <w:tc>
          <w:tcPr>
            <w:tcW w:w="2777" w:type="dxa"/>
            <w:vMerge/>
            <w:vAlign w:val="center"/>
          </w:tcPr>
          <w:p w14:paraId="60B97C22" w14:textId="77777777" w:rsidR="001532EE" w:rsidRPr="00AA5B6E" w:rsidRDefault="001532EE" w:rsidP="00035C3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794" w:type="dxa"/>
            <w:vAlign w:val="center"/>
          </w:tcPr>
          <w:p w14:paraId="46DC06A8" w14:textId="77777777" w:rsidR="001532EE" w:rsidRPr="00AA5B6E" w:rsidRDefault="001532EE" w:rsidP="00035C3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A5B6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Основное место работы: </w:t>
            </w:r>
            <w:r w:rsidR="00AA5B6E" w:rsidRPr="00AA5B6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НАО «Торайгыров университет»</w:t>
            </w:r>
          </w:p>
        </w:tc>
      </w:tr>
      <w:tr w:rsidR="00AF6A8E" w:rsidRPr="00AA5B6E" w14:paraId="60D3B366" w14:textId="77777777" w:rsidTr="00E97394">
        <w:trPr>
          <w:trHeight w:val="510"/>
        </w:trPr>
        <w:tc>
          <w:tcPr>
            <w:tcW w:w="2777" w:type="dxa"/>
            <w:vMerge/>
            <w:vAlign w:val="center"/>
          </w:tcPr>
          <w:p w14:paraId="2BDD0BFE" w14:textId="77777777" w:rsidR="001532EE" w:rsidRPr="00AA5B6E" w:rsidRDefault="001532EE" w:rsidP="00035C3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794" w:type="dxa"/>
            <w:vAlign w:val="center"/>
          </w:tcPr>
          <w:p w14:paraId="5A21E179" w14:textId="77777777" w:rsidR="001532EE" w:rsidRPr="00AA5B6E" w:rsidRDefault="001532EE" w:rsidP="00035C3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A5B6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Область научных интересов:</w:t>
            </w:r>
            <w:r w:rsidR="00AA5B6E" w:rsidRPr="00AA5B6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CA47D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Методы и устройства для диагностики электрических машин, автоматизация технологических процессов и производств</w:t>
            </w:r>
          </w:p>
        </w:tc>
      </w:tr>
      <w:tr w:rsidR="00AF6A8E" w:rsidRPr="00CC29BC" w14:paraId="155CA8FD" w14:textId="77777777" w:rsidTr="00E97394">
        <w:trPr>
          <w:trHeight w:val="510"/>
        </w:trPr>
        <w:tc>
          <w:tcPr>
            <w:tcW w:w="2777" w:type="dxa"/>
            <w:vMerge/>
            <w:vAlign w:val="center"/>
          </w:tcPr>
          <w:p w14:paraId="34964518" w14:textId="77777777" w:rsidR="001532EE" w:rsidRPr="00AA5B6E" w:rsidRDefault="001532EE" w:rsidP="00035C3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794" w:type="dxa"/>
            <w:vAlign w:val="center"/>
          </w:tcPr>
          <w:p w14:paraId="03E578EC" w14:textId="77777777" w:rsidR="001532EE" w:rsidRPr="00207625" w:rsidRDefault="001532EE" w:rsidP="0066273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5B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Researcher</w:t>
            </w:r>
            <w:r w:rsidRPr="002076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A5B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 w:rsidR="00AA5B6E" w:rsidRPr="002076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2076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207625" w:rsidRPr="002076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https://app.webofknowledge.com/author/#/record/6141347</w:t>
            </w:r>
          </w:p>
        </w:tc>
      </w:tr>
      <w:tr w:rsidR="00AF6A8E" w:rsidRPr="00CC29BC" w14:paraId="1ACBC90D" w14:textId="77777777" w:rsidTr="00E97394">
        <w:trPr>
          <w:trHeight w:val="510"/>
        </w:trPr>
        <w:tc>
          <w:tcPr>
            <w:tcW w:w="2777" w:type="dxa"/>
            <w:vMerge/>
            <w:vAlign w:val="center"/>
          </w:tcPr>
          <w:p w14:paraId="1ECBAEAE" w14:textId="77777777" w:rsidR="00AA5B6E" w:rsidRPr="00207625" w:rsidRDefault="00AA5B6E" w:rsidP="00035C33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6794" w:type="dxa"/>
            <w:vAlign w:val="center"/>
          </w:tcPr>
          <w:p w14:paraId="06F9089B" w14:textId="77777777" w:rsidR="00AA5B6E" w:rsidRPr="00207625" w:rsidRDefault="00AA5B6E" w:rsidP="0066273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5B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Scopus</w:t>
            </w:r>
            <w:r w:rsidRPr="002076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A5B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Author</w:t>
            </w:r>
            <w:r w:rsidRPr="002076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A5B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 w:rsidR="00000DCC" w:rsidRPr="002076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hyperlink r:id="rId14" w:history="1">
              <w:r w:rsidR="00207625" w:rsidRPr="008B4CE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207625" w:rsidRPr="0020762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://</w:t>
              </w:r>
              <w:r w:rsidR="00207625" w:rsidRPr="008B4CE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www</w:t>
              </w:r>
              <w:r w:rsidR="00207625" w:rsidRPr="0020762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.</w:t>
              </w:r>
              <w:r w:rsidR="00207625" w:rsidRPr="008B4CE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scopus</w:t>
              </w:r>
              <w:r w:rsidR="00207625" w:rsidRPr="0020762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.</w:t>
              </w:r>
              <w:r w:rsidR="00207625" w:rsidRPr="008B4CE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="00207625" w:rsidRPr="0020762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/</w:t>
              </w:r>
              <w:r w:rsidR="00207625" w:rsidRPr="008B4CE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authid</w:t>
              </w:r>
              <w:r w:rsidR="00207625" w:rsidRPr="0020762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/</w:t>
              </w:r>
              <w:r w:rsidR="00207625" w:rsidRPr="008B4CE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detail</w:t>
              </w:r>
              <w:r w:rsidR="00207625" w:rsidRPr="0020762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.</w:t>
              </w:r>
              <w:r w:rsidR="00207625" w:rsidRPr="008B4CE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uri</w:t>
              </w:r>
              <w:r w:rsidR="00207625" w:rsidRPr="0020762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?</w:t>
              </w:r>
              <w:r w:rsidR="00207625" w:rsidRPr="008B4CE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authorId</w:t>
              </w:r>
              <w:r w:rsidR="00207625" w:rsidRPr="0020762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=56177710100</w:t>
              </w:r>
            </w:hyperlink>
          </w:p>
        </w:tc>
      </w:tr>
      <w:tr w:rsidR="00AF6A8E" w:rsidRPr="00AA5B6E" w14:paraId="0B2B2E0F" w14:textId="77777777" w:rsidTr="00E97394">
        <w:trPr>
          <w:trHeight w:val="510"/>
        </w:trPr>
        <w:tc>
          <w:tcPr>
            <w:tcW w:w="2777" w:type="dxa"/>
            <w:vMerge/>
            <w:vAlign w:val="center"/>
          </w:tcPr>
          <w:p w14:paraId="16ECA7AE" w14:textId="77777777" w:rsidR="00AA5B6E" w:rsidRPr="00207625" w:rsidRDefault="00AA5B6E" w:rsidP="00035C33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6794" w:type="dxa"/>
            <w:vAlign w:val="center"/>
          </w:tcPr>
          <w:p w14:paraId="0FE97B48" w14:textId="77777777" w:rsidR="00000DCC" w:rsidRPr="00AA5B6E" w:rsidRDefault="00AA5B6E" w:rsidP="002076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B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ORCID</w:t>
            </w:r>
            <w:r w:rsidRPr="00AA5B6E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000DC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hyperlink r:id="rId15" w:history="1">
              <w:r w:rsidR="00207625" w:rsidRPr="00207625">
                <w:rPr>
                  <w:rStyle w:val="a4"/>
                  <w:rFonts w:ascii="Times New Roman" w:hAnsi="Times New Roman" w:cs="Times New Roman"/>
                  <w:bCs/>
                  <w:sz w:val="28"/>
                  <w:szCs w:val="28"/>
                </w:rPr>
                <w:t>https://orcid.org/</w:t>
              </w:r>
              <w:r w:rsidR="00207625" w:rsidRPr="00207625">
                <w:rPr>
                  <w:rStyle w:val="a4"/>
                  <w:rFonts w:ascii="Times New Roman" w:hAnsi="Times New Roman" w:cs="Times New Roman"/>
                  <w:b/>
                  <w:bCs/>
                  <w:sz w:val="28"/>
                  <w:szCs w:val="28"/>
                </w:rPr>
                <w:t>0000-0001-8680-5712</w:t>
              </w:r>
            </w:hyperlink>
          </w:p>
        </w:tc>
      </w:tr>
      <w:tr w:rsidR="00AF6A8E" w:rsidRPr="009A7F25" w14:paraId="56ABD00F" w14:textId="77777777" w:rsidTr="00E97394">
        <w:trPr>
          <w:trHeight w:val="510"/>
        </w:trPr>
        <w:tc>
          <w:tcPr>
            <w:tcW w:w="2777" w:type="dxa"/>
            <w:vMerge/>
            <w:vAlign w:val="center"/>
          </w:tcPr>
          <w:p w14:paraId="1292B212" w14:textId="77777777" w:rsidR="001532EE" w:rsidRPr="00AA5B6E" w:rsidRDefault="001532EE" w:rsidP="00035C3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794" w:type="dxa"/>
            <w:vAlign w:val="center"/>
          </w:tcPr>
          <w:p w14:paraId="20C60DFE" w14:textId="77777777" w:rsidR="009A7F25" w:rsidRDefault="001532EE" w:rsidP="009A7F2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A5B6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Список </w:t>
            </w:r>
            <w:r w:rsidR="00AA5B6E" w:rsidRPr="00AA5B6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публикаций</w:t>
            </w:r>
            <w:r w:rsidR="009A7F2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AA5B6E" w:rsidRPr="00AA5B6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** </w:t>
            </w:r>
            <w:r w:rsidRPr="00AA5B6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 патентов</w:t>
            </w:r>
            <w:r w:rsidR="00AA5B6E" w:rsidRPr="00AA5B6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*</w:t>
            </w:r>
          </w:p>
          <w:p w14:paraId="69139E9D" w14:textId="77777777" w:rsidR="009A7F25" w:rsidRPr="009A7F25" w:rsidRDefault="009A7F25" w:rsidP="009A7F2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A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1) Investigation of the properties of reed switches in devices for resource-saving relay protection of the electrical part of power plants</w:t>
            </w:r>
          </w:p>
          <w:p w14:paraId="30B8E8F8" w14:textId="77777777" w:rsidR="009A7F25" w:rsidRPr="009A7F25" w:rsidRDefault="009A7F25" w:rsidP="009A7F2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9A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Neftissov</w:t>
            </w:r>
            <w:proofErr w:type="spellEnd"/>
            <w:r w:rsidRPr="009A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A.V., </w:t>
            </w:r>
            <w:proofErr w:type="spellStart"/>
            <w:r w:rsidRPr="009A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Andreyeva</w:t>
            </w:r>
            <w:proofErr w:type="spellEnd"/>
            <w:r w:rsidRPr="009A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O.A., </w:t>
            </w:r>
            <w:proofErr w:type="spellStart"/>
            <w:r w:rsidRPr="009A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Sarinova</w:t>
            </w:r>
            <w:proofErr w:type="spellEnd"/>
            <w:r w:rsidRPr="009A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A.Z.</w:t>
            </w:r>
          </w:p>
          <w:p w14:paraId="40CE3634" w14:textId="77777777" w:rsidR="009A7F25" w:rsidRPr="009A7F25" w:rsidRDefault="009A7F25" w:rsidP="009A7F2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A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AIP Conference </w:t>
            </w:r>
            <w:proofErr w:type="spellStart"/>
            <w:r w:rsidRPr="009A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Proceedingsthis</w:t>
            </w:r>
            <w:proofErr w:type="spellEnd"/>
            <w:r w:rsidRPr="009A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link is disabled, 2021, 2337, 030010</w:t>
            </w:r>
          </w:p>
          <w:p w14:paraId="42024700" w14:textId="77777777" w:rsidR="009A7F25" w:rsidRPr="009A7F25" w:rsidRDefault="009A7F25" w:rsidP="009A7F2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A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2) Method of diagnostics of the short-circuited rotor damage on point induction converters</w:t>
            </w:r>
          </w:p>
          <w:p w14:paraId="6C6AAA3B" w14:textId="77777777" w:rsidR="009A7F25" w:rsidRPr="009A7F25" w:rsidRDefault="009A7F25" w:rsidP="009A7F2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9A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Andreyeva</w:t>
            </w:r>
            <w:proofErr w:type="spellEnd"/>
            <w:r w:rsidRPr="009A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O., </w:t>
            </w:r>
            <w:proofErr w:type="spellStart"/>
            <w:r w:rsidRPr="009A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Neftissov</w:t>
            </w:r>
            <w:proofErr w:type="spellEnd"/>
            <w:r w:rsidRPr="009A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A., </w:t>
            </w:r>
            <w:proofErr w:type="spellStart"/>
            <w:r w:rsidRPr="009A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Mileiko</w:t>
            </w:r>
            <w:proofErr w:type="spellEnd"/>
            <w:r w:rsidRPr="009A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A.</w:t>
            </w:r>
          </w:p>
          <w:p w14:paraId="53119477" w14:textId="77777777" w:rsidR="001532EE" w:rsidRPr="009A7F25" w:rsidRDefault="009A7F25" w:rsidP="009A7F2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A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AIP Conference </w:t>
            </w:r>
            <w:proofErr w:type="spellStart"/>
            <w:r w:rsidRPr="009A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Proceedingsthis</w:t>
            </w:r>
            <w:proofErr w:type="spellEnd"/>
            <w:r w:rsidRPr="009A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link is disabled, 2021, 2337, 030001</w:t>
            </w:r>
            <w:r w:rsidR="00AA5B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14:paraId="64797CF5" w14:textId="77777777" w:rsidR="009A7F25" w:rsidRPr="009A7F25" w:rsidRDefault="009A7F25" w:rsidP="009A7F2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A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3) The resource-efficient device for protecting the electrical part of power plants</w:t>
            </w:r>
          </w:p>
          <w:p w14:paraId="23BBBA24" w14:textId="77777777" w:rsidR="009A7F25" w:rsidRPr="009A7F25" w:rsidRDefault="009A7F25" w:rsidP="009A7F2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9A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Neftissov</w:t>
            </w:r>
            <w:proofErr w:type="spellEnd"/>
            <w:r w:rsidRPr="009A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A.V., </w:t>
            </w:r>
            <w:proofErr w:type="spellStart"/>
            <w:r w:rsidRPr="009A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Kislov</w:t>
            </w:r>
            <w:proofErr w:type="spellEnd"/>
            <w:r w:rsidRPr="009A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A.P., </w:t>
            </w:r>
            <w:proofErr w:type="spellStart"/>
            <w:r w:rsidRPr="009A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Andreyeva</w:t>
            </w:r>
            <w:proofErr w:type="spellEnd"/>
            <w:r w:rsidRPr="009A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O.A.</w:t>
            </w:r>
          </w:p>
          <w:p w14:paraId="73E0C992" w14:textId="77777777" w:rsidR="009A7F25" w:rsidRPr="009A7F25" w:rsidRDefault="009A7F25" w:rsidP="009A7F2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A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AIP Conference </w:t>
            </w:r>
            <w:proofErr w:type="spellStart"/>
            <w:r w:rsidRPr="009A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Proceedingsthis</w:t>
            </w:r>
            <w:proofErr w:type="spellEnd"/>
            <w:r w:rsidRPr="009A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link is disabled, 2020, 2212, 020043</w:t>
            </w:r>
          </w:p>
          <w:p w14:paraId="11A1E5B8" w14:textId="77777777" w:rsidR="009A7F25" w:rsidRPr="009A7F25" w:rsidRDefault="009A7F25" w:rsidP="009A7F2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A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4) Simulation of three-phase transformer operational conditions</w:t>
            </w:r>
          </w:p>
          <w:p w14:paraId="0AF68B1B" w14:textId="77777777" w:rsidR="009A7F25" w:rsidRPr="009A7F25" w:rsidRDefault="009A7F25" w:rsidP="009A7F2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9A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Volgina</w:t>
            </w:r>
            <w:proofErr w:type="spellEnd"/>
            <w:r w:rsidRPr="009A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E., </w:t>
            </w:r>
            <w:proofErr w:type="spellStart"/>
            <w:r w:rsidRPr="009A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Novozhilov</w:t>
            </w:r>
            <w:proofErr w:type="spellEnd"/>
            <w:r w:rsidRPr="009A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A., Kolesnikov, Y., ...</w:t>
            </w:r>
            <w:proofErr w:type="spellStart"/>
            <w:r w:rsidRPr="009A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Novozhilov</w:t>
            </w:r>
            <w:proofErr w:type="spellEnd"/>
            <w:r w:rsidRPr="009A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T., </w:t>
            </w:r>
            <w:proofErr w:type="spellStart"/>
            <w:r w:rsidRPr="009A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Andreeva</w:t>
            </w:r>
            <w:proofErr w:type="spellEnd"/>
            <w:r w:rsidRPr="009A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O.</w:t>
            </w:r>
          </w:p>
          <w:p w14:paraId="2F433452" w14:textId="77777777" w:rsidR="009A7F25" w:rsidRPr="009A7F25" w:rsidRDefault="009A7F25" w:rsidP="009A7F2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A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News of the National Academy of Sciences of the Republic of Kazakhstan, Series of Geology and Technical </w:t>
            </w:r>
            <w:proofErr w:type="spellStart"/>
            <w:r w:rsidRPr="009A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Sciencesthis</w:t>
            </w:r>
            <w:proofErr w:type="spellEnd"/>
            <w:r w:rsidRPr="009A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link is disabled, 2019, 5(437), </w:t>
            </w:r>
            <w:proofErr w:type="spellStart"/>
            <w:r w:rsidRPr="009A7F25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 w:rsidRPr="009A7F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26–33</w:t>
            </w:r>
          </w:p>
          <w:p w14:paraId="403AF964" w14:textId="77777777" w:rsidR="009A7F25" w:rsidRPr="009A7F25" w:rsidRDefault="009A7F25" w:rsidP="009A7F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5) </w:t>
            </w:r>
            <w:r w:rsidRPr="009A7F25">
              <w:rPr>
                <w:rFonts w:ascii="Times New Roman" w:hAnsi="Times New Roman" w:cs="Times New Roman"/>
                <w:sz w:val="28"/>
                <w:szCs w:val="28"/>
              </w:rPr>
              <w:t>Оптические преобразователи напряжения на основе электрооптического эффекта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9A7F25">
              <w:rPr>
                <w:rFonts w:ascii="Times New Roman" w:hAnsi="Times New Roman" w:cs="Times New Roman"/>
                <w:sz w:val="28"/>
                <w:szCs w:val="28"/>
              </w:rPr>
              <w:t>Вестник ПГУ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A7F25">
              <w:rPr>
                <w:rFonts w:ascii="Times New Roman" w:hAnsi="Times New Roman" w:cs="Times New Roman"/>
                <w:sz w:val="28"/>
                <w:szCs w:val="28"/>
              </w:rPr>
              <w:t xml:space="preserve"> Эн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ергетическая серия №1, 2020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г.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Андреева О.А., </w:t>
            </w:r>
            <w:proofErr w:type="spellStart"/>
            <w:r w:rsidRPr="009A7F25">
              <w:rPr>
                <w:rFonts w:ascii="Times New Roman" w:hAnsi="Times New Roman" w:cs="Times New Roman"/>
                <w:sz w:val="28"/>
                <w:szCs w:val="28"/>
              </w:rPr>
              <w:t>Кайдар</w:t>
            </w:r>
            <w:proofErr w:type="spellEnd"/>
            <w:r w:rsidRPr="009A7F25">
              <w:rPr>
                <w:rFonts w:ascii="Times New Roman" w:hAnsi="Times New Roman" w:cs="Times New Roman"/>
                <w:sz w:val="28"/>
                <w:szCs w:val="28"/>
              </w:rPr>
              <w:t xml:space="preserve"> А. Б., </w:t>
            </w:r>
            <w:proofErr w:type="spellStart"/>
            <w:r w:rsidRPr="009A7F25">
              <w:rPr>
                <w:rFonts w:ascii="Times New Roman" w:hAnsi="Times New Roman" w:cs="Times New Roman"/>
                <w:sz w:val="28"/>
                <w:szCs w:val="28"/>
              </w:rPr>
              <w:t>Кайдар</w:t>
            </w:r>
            <w:proofErr w:type="spellEnd"/>
            <w:r w:rsidRPr="009A7F25">
              <w:rPr>
                <w:rFonts w:ascii="Times New Roman" w:hAnsi="Times New Roman" w:cs="Times New Roman"/>
                <w:sz w:val="28"/>
                <w:szCs w:val="28"/>
              </w:rPr>
              <w:t xml:space="preserve"> М. Б., </w:t>
            </w:r>
            <w:proofErr w:type="spellStart"/>
            <w:r w:rsidRPr="009A7F25">
              <w:rPr>
                <w:rFonts w:ascii="Times New Roman" w:hAnsi="Times New Roman" w:cs="Times New Roman"/>
                <w:sz w:val="28"/>
                <w:szCs w:val="28"/>
              </w:rPr>
              <w:t>Шапкенов</w:t>
            </w:r>
            <w:proofErr w:type="spellEnd"/>
            <w:r w:rsidRPr="009A7F25">
              <w:rPr>
                <w:rFonts w:ascii="Times New Roman" w:hAnsi="Times New Roman" w:cs="Times New Roman"/>
                <w:sz w:val="28"/>
                <w:szCs w:val="28"/>
              </w:rPr>
              <w:t xml:space="preserve"> Б.К., Марковский В.П., Талипов О.М., </w:t>
            </w:r>
            <w:proofErr w:type="spellStart"/>
            <w:r w:rsidRPr="009A7F25">
              <w:rPr>
                <w:rFonts w:ascii="Times New Roman" w:hAnsi="Times New Roman" w:cs="Times New Roman"/>
                <w:sz w:val="28"/>
                <w:szCs w:val="28"/>
              </w:rPr>
              <w:t>Қуанышбай</w:t>
            </w:r>
            <w:proofErr w:type="spellEnd"/>
            <w:r w:rsidRPr="009A7F25">
              <w:rPr>
                <w:rFonts w:ascii="Times New Roman" w:hAnsi="Times New Roman" w:cs="Times New Roman"/>
                <w:sz w:val="28"/>
                <w:szCs w:val="28"/>
              </w:rPr>
              <w:t xml:space="preserve"> Ш. С.</w:t>
            </w:r>
          </w:p>
          <w:p w14:paraId="317E55BC" w14:textId="77777777" w:rsidR="009A7F25" w:rsidRPr="009A7F25" w:rsidRDefault="009A7F25" w:rsidP="00DD38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6) </w:t>
            </w:r>
            <w:r w:rsidRPr="009A7F25">
              <w:rPr>
                <w:rFonts w:ascii="Times New Roman" w:hAnsi="Times New Roman" w:cs="Times New Roman"/>
                <w:sz w:val="28"/>
                <w:szCs w:val="28"/>
              </w:rPr>
              <w:t>Телекоммуникационные системы как транспортная среда автоматизированных систем управления и проблемы информационной безопасности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r w:rsidRPr="009A7F25">
              <w:rPr>
                <w:rFonts w:ascii="Times New Roman" w:hAnsi="Times New Roman" w:cs="Times New Roman"/>
                <w:sz w:val="28"/>
                <w:szCs w:val="28"/>
              </w:rPr>
              <w:t>Вестник ПГУ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A7F25">
              <w:rPr>
                <w:rFonts w:ascii="Times New Roman" w:hAnsi="Times New Roman" w:cs="Times New Roman"/>
                <w:sz w:val="28"/>
                <w:szCs w:val="28"/>
              </w:rPr>
              <w:t xml:space="preserve"> Энергетическая серия №1, 2020 г. С.458-464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Андреева О.А., </w:t>
            </w:r>
            <w:proofErr w:type="spellStart"/>
            <w:r w:rsidRPr="009A7F25">
              <w:rPr>
                <w:rFonts w:ascii="Times New Roman" w:hAnsi="Times New Roman" w:cs="Times New Roman"/>
                <w:sz w:val="28"/>
                <w:szCs w:val="28"/>
              </w:rPr>
              <w:t>Тастенов</w:t>
            </w:r>
            <w:proofErr w:type="spellEnd"/>
            <w:r w:rsidRPr="009A7F25">
              <w:rPr>
                <w:rFonts w:ascii="Times New Roman" w:hAnsi="Times New Roman" w:cs="Times New Roman"/>
                <w:sz w:val="28"/>
                <w:szCs w:val="28"/>
              </w:rPr>
              <w:t xml:space="preserve"> А.Д.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r w:rsidRPr="009A7F25">
              <w:rPr>
                <w:rFonts w:ascii="Times New Roman" w:hAnsi="Times New Roman" w:cs="Times New Roman"/>
                <w:sz w:val="28"/>
                <w:szCs w:val="28"/>
              </w:rPr>
              <w:t>Чуприна М. А.</w:t>
            </w:r>
          </w:p>
        </w:tc>
      </w:tr>
    </w:tbl>
    <w:p w14:paraId="022498D6" w14:textId="77777777" w:rsidR="009A7F25" w:rsidRPr="00CC29BC" w:rsidRDefault="009A7F25" w:rsidP="009E1551">
      <w:pPr>
        <w:rPr>
          <w:rFonts w:ascii="Times New Roman" w:hAnsi="Times New Roman" w:cs="Times New Roman"/>
          <w:sz w:val="28"/>
          <w:szCs w:val="28"/>
        </w:rPr>
      </w:pPr>
    </w:p>
    <w:sectPr w:rsidR="009A7F25" w:rsidRPr="00CC29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4D6F45"/>
    <w:multiLevelType w:val="multilevel"/>
    <w:tmpl w:val="162E6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6FC"/>
    <w:rsid w:val="00000DCC"/>
    <w:rsid w:val="000264AD"/>
    <w:rsid w:val="00035C33"/>
    <w:rsid w:val="000776FC"/>
    <w:rsid w:val="000C4BC2"/>
    <w:rsid w:val="001532EE"/>
    <w:rsid w:val="00207625"/>
    <w:rsid w:val="00263A7D"/>
    <w:rsid w:val="003C34C7"/>
    <w:rsid w:val="00461992"/>
    <w:rsid w:val="00483C32"/>
    <w:rsid w:val="00566AB4"/>
    <w:rsid w:val="00662739"/>
    <w:rsid w:val="00754085"/>
    <w:rsid w:val="00847A9A"/>
    <w:rsid w:val="008A465F"/>
    <w:rsid w:val="008E17D8"/>
    <w:rsid w:val="009235B8"/>
    <w:rsid w:val="009355DC"/>
    <w:rsid w:val="009A7F25"/>
    <w:rsid w:val="009E1551"/>
    <w:rsid w:val="009F3F25"/>
    <w:rsid w:val="00A628F7"/>
    <w:rsid w:val="00AA5B6E"/>
    <w:rsid w:val="00AF6A8E"/>
    <w:rsid w:val="00BA3C4A"/>
    <w:rsid w:val="00BB39A5"/>
    <w:rsid w:val="00CA21E3"/>
    <w:rsid w:val="00CA47D5"/>
    <w:rsid w:val="00CB6EFF"/>
    <w:rsid w:val="00CC29BC"/>
    <w:rsid w:val="00CF1537"/>
    <w:rsid w:val="00DD38D5"/>
    <w:rsid w:val="00E97394"/>
    <w:rsid w:val="00F05988"/>
    <w:rsid w:val="00FF3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E220C"/>
  <w15:docId w15:val="{A94E0511-B365-4265-946F-E550321A5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355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07625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207625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47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7A9A"/>
    <w:rPr>
      <w:rFonts w:ascii="Tahoma" w:hAnsi="Tahoma" w:cs="Tahoma"/>
      <w:sz w:val="16"/>
      <w:szCs w:val="16"/>
    </w:rPr>
  </w:style>
  <w:style w:type="character" w:customStyle="1" w:styleId="linktext">
    <w:name w:val="link__text"/>
    <w:basedOn w:val="a0"/>
    <w:rsid w:val="00E97394"/>
  </w:style>
  <w:style w:type="character" w:customStyle="1" w:styleId="UnresolvedMention">
    <w:name w:val="Unresolved Mention"/>
    <w:basedOn w:val="a0"/>
    <w:uiPriority w:val="99"/>
    <w:semiHidden/>
    <w:unhideWhenUsed/>
    <w:rsid w:val="00F059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57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sj.astanait.edu.kz/wp-content/uploads/2021/10/Journal-AITU_6vol-1-52-58-1.pdf" TargetMode="External"/><Relationship Id="rId12" Type="http://schemas.openxmlformats.org/officeDocument/2006/relationships/hyperlink" Target="https://doi.org/10.15587/1729-4061.2021.245644%20/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ieeexplore.ieee.org/document/9535640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www.scopus.com/sourceid/21100450083" TargetMode="External"/><Relationship Id="rId15" Type="http://schemas.openxmlformats.org/officeDocument/2006/relationships/hyperlink" Target="https://orcid.org/0000-0001-8680-5712" TargetMode="External"/><Relationship Id="rId10" Type="http://schemas.openxmlformats.org/officeDocument/2006/relationships/hyperlink" Target="https://doi.org/10.15587/1729-4061.2021.245644%20/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copus.com/redirect.uri?url=https://orcid.org/0000-0003-4079-2025&amp;authorId=56001855300&amp;origin=AuthorProfile&amp;orcId=0000-0003-4079-2025&amp;category=orcidLink%22" TargetMode="External"/><Relationship Id="rId14" Type="http://schemas.openxmlformats.org/officeDocument/2006/relationships/hyperlink" Target="https://www.scopus.com/authid/detail.uri?authorId=561777101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1806</Words>
  <Characters>10296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Абліш Рысжан Маратқызы</dc:creator>
  <cp:lastModifiedBy>Крыкбаева Марьям Сергазиновна</cp:lastModifiedBy>
  <cp:revision>6</cp:revision>
  <dcterms:created xsi:type="dcterms:W3CDTF">2021-12-07T08:37:00Z</dcterms:created>
  <dcterms:modified xsi:type="dcterms:W3CDTF">2022-03-09T04:34:00Z</dcterms:modified>
</cp:coreProperties>
</file>